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68473" w14:textId="77777777" w:rsidR="00A31A0E" w:rsidRPr="00F44EE2" w:rsidRDefault="000A03A7" w:rsidP="0077686E">
      <w:pPr>
        <w:jc w:val="center"/>
        <w:rPr>
          <w:rFonts w:ascii="Times New Roman" w:hAnsi="Times New Roman" w:cs="Times New Roman"/>
          <w:b/>
          <w:bCs/>
          <w:sz w:val="32"/>
          <w:szCs w:val="32"/>
        </w:rPr>
      </w:pPr>
      <w:bookmarkStart w:id="0" w:name="_GoBack"/>
      <w:bookmarkEnd w:id="0"/>
      <w:r w:rsidRPr="00F44EE2">
        <w:rPr>
          <w:rFonts w:ascii="Times New Roman" w:hAnsi="Times New Roman" w:cs="Times New Roman"/>
          <w:b/>
          <w:bCs/>
          <w:sz w:val="32"/>
          <w:szCs w:val="32"/>
        </w:rPr>
        <w:t xml:space="preserve">Class 2 Residential Facility </w:t>
      </w:r>
      <w:r w:rsidR="00A31A0E" w:rsidRPr="00F44EE2">
        <w:rPr>
          <w:rFonts w:ascii="Times New Roman" w:hAnsi="Times New Roman" w:cs="Times New Roman"/>
          <w:b/>
          <w:bCs/>
          <w:sz w:val="32"/>
          <w:szCs w:val="32"/>
        </w:rPr>
        <w:t>Frequently Asked Questions</w:t>
      </w:r>
    </w:p>
    <w:p w14:paraId="66B4100F" w14:textId="77777777" w:rsidR="00A949B0" w:rsidRDefault="00A949B0" w:rsidP="00A31A0E">
      <w:pPr>
        <w:rPr>
          <w:rFonts w:ascii="Times New Roman" w:hAnsi="Times New Roman" w:cs="Times New Roman"/>
          <w:bCs/>
          <w:sz w:val="24"/>
          <w:szCs w:val="24"/>
        </w:rPr>
      </w:pPr>
    </w:p>
    <w:p w14:paraId="24D8F8F3" w14:textId="77777777" w:rsidR="00A949B0" w:rsidRPr="00F44EE2" w:rsidRDefault="00A949B0" w:rsidP="005B23DD">
      <w:pPr>
        <w:rPr>
          <w:rFonts w:ascii="Times New Roman" w:hAnsi="Times New Roman" w:cs="Times New Roman"/>
          <w:b/>
          <w:bCs/>
          <w:sz w:val="28"/>
          <w:szCs w:val="28"/>
        </w:rPr>
      </w:pPr>
      <w:r w:rsidRPr="00F44EE2">
        <w:rPr>
          <w:rFonts w:ascii="Times New Roman" w:hAnsi="Times New Roman" w:cs="Times New Roman"/>
          <w:b/>
          <w:bCs/>
          <w:sz w:val="28"/>
          <w:szCs w:val="28"/>
        </w:rPr>
        <w:t xml:space="preserve">General </w:t>
      </w:r>
      <w:r w:rsidR="0077686E" w:rsidRPr="00F44EE2">
        <w:rPr>
          <w:rFonts w:ascii="Times New Roman" w:hAnsi="Times New Roman" w:cs="Times New Roman"/>
          <w:b/>
          <w:bCs/>
          <w:sz w:val="28"/>
          <w:szCs w:val="28"/>
        </w:rPr>
        <w:t>FAQ</w:t>
      </w:r>
      <w:r w:rsidRPr="00F44EE2">
        <w:rPr>
          <w:rFonts w:ascii="Times New Roman" w:hAnsi="Times New Roman" w:cs="Times New Roman"/>
          <w:b/>
          <w:bCs/>
          <w:sz w:val="28"/>
          <w:szCs w:val="28"/>
        </w:rPr>
        <w:t xml:space="preserve"> about </w:t>
      </w:r>
      <w:r w:rsidR="0077686E" w:rsidRPr="00F44EE2">
        <w:rPr>
          <w:rFonts w:ascii="Times New Roman" w:hAnsi="Times New Roman" w:cs="Times New Roman"/>
          <w:b/>
          <w:bCs/>
          <w:sz w:val="28"/>
          <w:szCs w:val="28"/>
        </w:rPr>
        <w:t>the</w:t>
      </w:r>
      <w:r w:rsidRPr="00F44EE2">
        <w:rPr>
          <w:rFonts w:ascii="Times New Roman" w:hAnsi="Times New Roman" w:cs="Times New Roman"/>
          <w:b/>
          <w:bCs/>
          <w:sz w:val="28"/>
          <w:szCs w:val="28"/>
        </w:rPr>
        <w:t xml:space="preserve"> Licensing</w:t>
      </w:r>
      <w:r w:rsidR="0077686E" w:rsidRPr="00F44EE2">
        <w:rPr>
          <w:rFonts w:ascii="Times New Roman" w:hAnsi="Times New Roman" w:cs="Times New Roman"/>
          <w:b/>
          <w:bCs/>
          <w:sz w:val="28"/>
          <w:szCs w:val="28"/>
        </w:rPr>
        <w:t xml:space="preserve"> Process</w:t>
      </w:r>
    </w:p>
    <w:p w14:paraId="32D35287" w14:textId="77777777" w:rsidR="00A949B0" w:rsidRPr="007B09A4" w:rsidRDefault="00A949B0" w:rsidP="005B23DD">
      <w:pPr>
        <w:ind w:hanging="90"/>
        <w:rPr>
          <w:rFonts w:ascii="Times New Roman" w:hAnsi="Times New Roman" w:cs="Times New Roman"/>
          <w:bCs/>
          <w:sz w:val="24"/>
          <w:szCs w:val="24"/>
        </w:rPr>
      </w:pPr>
    </w:p>
    <w:p w14:paraId="7011CD1F" w14:textId="77777777" w:rsidR="008D0125" w:rsidRDefault="008D0125" w:rsidP="008D0125">
      <w:pPr>
        <w:rPr>
          <w:rFonts w:ascii="Times New Roman" w:hAnsi="Times New Roman" w:cs="Times New Roman"/>
          <w:b/>
          <w:bCs/>
          <w:sz w:val="24"/>
          <w:szCs w:val="24"/>
        </w:rPr>
      </w:pPr>
      <w:r w:rsidRPr="007B09A4">
        <w:rPr>
          <w:rFonts w:ascii="Times New Roman" w:hAnsi="Times New Roman" w:cs="Times New Roman"/>
          <w:b/>
          <w:bCs/>
          <w:sz w:val="24"/>
          <w:szCs w:val="24"/>
        </w:rPr>
        <w:t>What kind</w:t>
      </w:r>
      <w:r>
        <w:rPr>
          <w:rFonts w:ascii="Times New Roman" w:hAnsi="Times New Roman" w:cs="Times New Roman"/>
          <w:b/>
          <w:bCs/>
          <w:sz w:val="24"/>
          <w:szCs w:val="24"/>
        </w:rPr>
        <w:t>s</w:t>
      </w:r>
      <w:r w:rsidRPr="007B09A4">
        <w:rPr>
          <w:rFonts w:ascii="Times New Roman" w:hAnsi="Times New Roman" w:cs="Times New Roman"/>
          <w:b/>
          <w:bCs/>
          <w:sz w:val="24"/>
          <w:szCs w:val="24"/>
        </w:rPr>
        <w:t xml:space="preserve"> of residential facilities does OMHAS License? </w:t>
      </w:r>
      <w:bookmarkStart w:id="1" w:name="_Hlk534130356"/>
    </w:p>
    <w:p w14:paraId="75F7146C" w14:textId="77777777" w:rsidR="008D0125" w:rsidRDefault="008D0125" w:rsidP="008D0125">
      <w:pPr>
        <w:rPr>
          <w:rFonts w:ascii="Times New Roman" w:hAnsi="Times New Roman" w:cs="Times New Roman"/>
          <w:bCs/>
          <w:sz w:val="24"/>
          <w:szCs w:val="24"/>
        </w:rPr>
      </w:pPr>
    </w:p>
    <w:bookmarkEnd w:id="1"/>
    <w:p w14:paraId="22D75E4F" w14:textId="77777777" w:rsidR="008D0125" w:rsidRDefault="008D0125" w:rsidP="008D0125">
      <w:pPr>
        <w:rPr>
          <w:rFonts w:ascii="Times New Roman" w:hAnsi="Times New Roman" w:cs="Times New Roman"/>
          <w:bCs/>
          <w:sz w:val="24"/>
          <w:szCs w:val="24"/>
        </w:rPr>
      </w:pPr>
      <w:r w:rsidRPr="00A949B0">
        <w:rPr>
          <w:rFonts w:ascii="Times New Roman" w:hAnsi="Times New Roman" w:cs="Times New Roman"/>
          <w:bCs/>
          <w:sz w:val="24"/>
          <w:szCs w:val="24"/>
        </w:rPr>
        <w:t xml:space="preserve">Residential facilities require </w:t>
      </w:r>
      <w:r w:rsidRPr="00A949B0">
        <w:rPr>
          <w:rFonts w:ascii="Times New Roman" w:hAnsi="Times New Roman" w:cs="Times New Roman"/>
          <w:b/>
          <w:bCs/>
          <w:sz w:val="24"/>
          <w:szCs w:val="24"/>
        </w:rPr>
        <w:t>licensure</w:t>
      </w:r>
      <w:r w:rsidRPr="00A949B0">
        <w:rPr>
          <w:rFonts w:ascii="Times New Roman" w:hAnsi="Times New Roman" w:cs="Times New Roman"/>
          <w:bCs/>
          <w:sz w:val="24"/>
          <w:szCs w:val="24"/>
        </w:rPr>
        <w:t xml:space="preserve"> by the Ohio Department of Mental Health &amp; Addiction Services (OhioMHAS) if they </w:t>
      </w:r>
      <w:r>
        <w:rPr>
          <w:rFonts w:ascii="Times New Roman" w:hAnsi="Times New Roman" w:cs="Times New Roman"/>
          <w:bCs/>
          <w:sz w:val="24"/>
          <w:szCs w:val="24"/>
        </w:rPr>
        <w:t>operate a publicly or privately-operated</w:t>
      </w:r>
      <w:r w:rsidRPr="00A949B0">
        <w:rPr>
          <w:rFonts w:ascii="Times New Roman" w:hAnsi="Times New Roman" w:cs="Times New Roman"/>
          <w:bCs/>
          <w:sz w:val="24"/>
          <w:szCs w:val="24"/>
        </w:rPr>
        <w:t xml:space="preserve"> home or facility </w:t>
      </w:r>
      <w:r>
        <w:rPr>
          <w:rFonts w:ascii="Times New Roman" w:hAnsi="Times New Roman" w:cs="Times New Roman"/>
          <w:bCs/>
          <w:sz w:val="24"/>
          <w:szCs w:val="24"/>
        </w:rPr>
        <w:t xml:space="preserve">that falls into one of the following categories. </w:t>
      </w:r>
    </w:p>
    <w:p w14:paraId="3B49C5E8" w14:textId="77777777" w:rsidR="008D0125" w:rsidRPr="00A949B0" w:rsidRDefault="008D0125" w:rsidP="008D0125">
      <w:pPr>
        <w:rPr>
          <w:rFonts w:ascii="Times New Roman" w:hAnsi="Times New Roman" w:cs="Times New Roman"/>
          <w:bCs/>
          <w:sz w:val="24"/>
          <w:szCs w:val="24"/>
        </w:rPr>
      </w:pPr>
    </w:p>
    <w:p w14:paraId="183A1A85" w14:textId="77777777" w:rsidR="008D0125" w:rsidRDefault="008D0125" w:rsidP="008D0125">
      <w:pPr>
        <w:rPr>
          <w:rFonts w:ascii="Times New Roman" w:hAnsi="Times New Roman" w:cs="Times New Roman"/>
          <w:bCs/>
          <w:sz w:val="24"/>
          <w:szCs w:val="24"/>
        </w:rPr>
      </w:pPr>
      <w:r w:rsidRPr="005B23DD">
        <w:rPr>
          <w:rFonts w:ascii="Times New Roman" w:hAnsi="Times New Roman" w:cs="Times New Roman"/>
          <w:b/>
          <w:bCs/>
          <w:sz w:val="24"/>
          <w:szCs w:val="24"/>
        </w:rPr>
        <w:t>Class One</w:t>
      </w:r>
      <w:r w:rsidRPr="00A949B0">
        <w:rPr>
          <w:rFonts w:ascii="Times New Roman" w:hAnsi="Times New Roman" w:cs="Times New Roman"/>
          <w:bCs/>
          <w:sz w:val="24"/>
          <w:szCs w:val="24"/>
        </w:rPr>
        <w:t xml:space="preserve"> – provide</w:t>
      </w:r>
      <w:r>
        <w:rPr>
          <w:rFonts w:ascii="Times New Roman" w:hAnsi="Times New Roman" w:cs="Times New Roman"/>
          <w:bCs/>
          <w:sz w:val="24"/>
          <w:szCs w:val="24"/>
        </w:rPr>
        <w:t>s</w:t>
      </w:r>
      <w:r w:rsidRPr="00A949B0">
        <w:rPr>
          <w:rFonts w:ascii="Times New Roman" w:hAnsi="Times New Roman" w:cs="Times New Roman"/>
          <w:bCs/>
          <w:sz w:val="24"/>
          <w:szCs w:val="24"/>
        </w:rPr>
        <w:t xml:space="preserve"> accommodations, supervision, personal care services, and mental health services for one or more unrelated adults with mental illness or one or more unrelated children or adolescents with severe emotional disturbances. Owned/operated by a Behavioral Health Agency.</w:t>
      </w:r>
    </w:p>
    <w:p w14:paraId="08180D80" w14:textId="77777777" w:rsidR="008D0125" w:rsidRPr="00A949B0" w:rsidRDefault="008D0125" w:rsidP="008D0125">
      <w:pPr>
        <w:rPr>
          <w:rFonts w:ascii="Times New Roman" w:hAnsi="Times New Roman" w:cs="Times New Roman"/>
          <w:bCs/>
          <w:sz w:val="24"/>
          <w:szCs w:val="24"/>
        </w:rPr>
      </w:pPr>
    </w:p>
    <w:p w14:paraId="1DCAAF49" w14:textId="77777777" w:rsidR="008D0125" w:rsidRPr="00A949B0" w:rsidRDefault="008D0125" w:rsidP="008D0125">
      <w:pPr>
        <w:rPr>
          <w:rFonts w:ascii="Times New Roman" w:hAnsi="Times New Roman" w:cs="Times New Roman"/>
          <w:bCs/>
          <w:sz w:val="24"/>
          <w:szCs w:val="24"/>
        </w:rPr>
      </w:pPr>
      <w:r w:rsidRPr="005B23DD">
        <w:rPr>
          <w:rFonts w:ascii="Times New Roman" w:hAnsi="Times New Roman" w:cs="Times New Roman"/>
          <w:b/>
          <w:bCs/>
          <w:sz w:val="24"/>
          <w:szCs w:val="24"/>
        </w:rPr>
        <w:t>Class Two</w:t>
      </w:r>
      <w:r w:rsidRPr="00A949B0">
        <w:rPr>
          <w:rFonts w:ascii="Times New Roman" w:hAnsi="Times New Roman" w:cs="Times New Roman"/>
          <w:bCs/>
          <w:sz w:val="24"/>
          <w:szCs w:val="24"/>
        </w:rPr>
        <w:t xml:space="preserve"> – provides accommodations, supervision, and personal care services to any of the following: </w:t>
      </w:r>
    </w:p>
    <w:p w14:paraId="03B33773" w14:textId="77777777" w:rsidR="008D0125" w:rsidRPr="005B23DD" w:rsidRDefault="008D0125" w:rsidP="008D0125">
      <w:pPr>
        <w:pStyle w:val="ListParagraph"/>
        <w:numPr>
          <w:ilvl w:val="0"/>
          <w:numId w:val="11"/>
        </w:numPr>
        <w:rPr>
          <w:rFonts w:ascii="Times New Roman" w:hAnsi="Times New Roman" w:cs="Times New Roman"/>
          <w:bCs/>
          <w:sz w:val="24"/>
          <w:szCs w:val="24"/>
        </w:rPr>
      </w:pPr>
      <w:r w:rsidRPr="005B23DD">
        <w:rPr>
          <w:rFonts w:ascii="Times New Roman" w:hAnsi="Times New Roman" w:cs="Times New Roman"/>
          <w:bCs/>
          <w:sz w:val="24"/>
          <w:szCs w:val="24"/>
        </w:rPr>
        <w:t xml:space="preserve">One or two unrelated persons with mental illness; </w:t>
      </w:r>
    </w:p>
    <w:p w14:paraId="0D62E589" w14:textId="77777777" w:rsidR="008D0125" w:rsidRPr="005B23DD" w:rsidRDefault="008D0125" w:rsidP="008D0125">
      <w:pPr>
        <w:pStyle w:val="ListParagraph"/>
        <w:numPr>
          <w:ilvl w:val="0"/>
          <w:numId w:val="11"/>
        </w:numPr>
        <w:rPr>
          <w:rFonts w:ascii="Times New Roman" w:hAnsi="Times New Roman" w:cs="Times New Roman"/>
          <w:bCs/>
          <w:sz w:val="24"/>
          <w:szCs w:val="24"/>
        </w:rPr>
      </w:pPr>
      <w:r w:rsidRPr="005B23DD">
        <w:rPr>
          <w:rFonts w:ascii="Times New Roman" w:hAnsi="Times New Roman" w:cs="Times New Roman"/>
          <w:bCs/>
          <w:sz w:val="24"/>
          <w:szCs w:val="24"/>
        </w:rPr>
        <w:t xml:space="preserve">One or two unrelated adults who are receiving residential state supplement payments; or, </w:t>
      </w:r>
    </w:p>
    <w:p w14:paraId="260C796F" w14:textId="77777777" w:rsidR="008D0125" w:rsidRPr="005B23DD" w:rsidRDefault="008D0125" w:rsidP="008D0125">
      <w:pPr>
        <w:pStyle w:val="ListParagraph"/>
        <w:numPr>
          <w:ilvl w:val="0"/>
          <w:numId w:val="11"/>
        </w:numPr>
        <w:rPr>
          <w:rFonts w:ascii="Times New Roman" w:hAnsi="Times New Roman" w:cs="Times New Roman"/>
          <w:bCs/>
          <w:sz w:val="24"/>
          <w:szCs w:val="24"/>
        </w:rPr>
      </w:pPr>
      <w:r w:rsidRPr="005B23DD">
        <w:rPr>
          <w:rFonts w:ascii="Times New Roman" w:hAnsi="Times New Roman" w:cs="Times New Roman"/>
          <w:bCs/>
          <w:sz w:val="24"/>
          <w:szCs w:val="24"/>
        </w:rPr>
        <w:t>Three to sixteen unrelated adults.</w:t>
      </w:r>
    </w:p>
    <w:p w14:paraId="479B67CC" w14:textId="77777777" w:rsidR="008D0125" w:rsidRPr="00A949B0" w:rsidRDefault="008D0125" w:rsidP="008D0125">
      <w:pPr>
        <w:rPr>
          <w:rFonts w:ascii="Times New Roman" w:hAnsi="Times New Roman" w:cs="Times New Roman"/>
          <w:bCs/>
          <w:sz w:val="24"/>
          <w:szCs w:val="24"/>
        </w:rPr>
      </w:pPr>
    </w:p>
    <w:p w14:paraId="2FE9DA19" w14:textId="77777777" w:rsidR="008D0125" w:rsidRPr="00A949B0" w:rsidRDefault="008D0125" w:rsidP="008D0125">
      <w:pPr>
        <w:rPr>
          <w:rFonts w:ascii="Times New Roman" w:hAnsi="Times New Roman" w:cs="Times New Roman"/>
          <w:bCs/>
          <w:sz w:val="24"/>
          <w:szCs w:val="24"/>
        </w:rPr>
      </w:pPr>
      <w:r w:rsidRPr="005B23DD">
        <w:rPr>
          <w:rFonts w:ascii="Times New Roman" w:hAnsi="Times New Roman" w:cs="Times New Roman"/>
          <w:b/>
          <w:bCs/>
          <w:sz w:val="24"/>
          <w:szCs w:val="24"/>
        </w:rPr>
        <w:t>Class Three</w:t>
      </w:r>
      <w:r w:rsidRPr="00A949B0">
        <w:rPr>
          <w:rFonts w:ascii="Times New Roman" w:hAnsi="Times New Roman" w:cs="Times New Roman"/>
          <w:bCs/>
          <w:sz w:val="24"/>
          <w:szCs w:val="24"/>
        </w:rPr>
        <w:t xml:space="preserve"> – provides room and board for five or more unrelated adults with mental illness</w:t>
      </w:r>
      <w:r>
        <w:rPr>
          <w:rFonts w:ascii="Times New Roman" w:hAnsi="Times New Roman" w:cs="Times New Roman"/>
          <w:bCs/>
          <w:sz w:val="24"/>
          <w:szCs w:val="24"/>
        </w:rPr>
        <w:t>.</w:t>
      </w:r>
    </w:p>
    <w:p w14:paraId="3960B485" w14:textId="77777777" w:rsidR="008D0125" w:rsidRDefault="008D0125" w:rsidP="005B23DD">
      <w:pPr>
        <w:rPr>
          <w:rFonts w:ascii="Times New Roman" w:hAnsi="Times New Roman" w:cs="Times New Roman"/>
          <w:b/>
          <w:bCs/>
          <w:sz w:val="24"/>
          <w:szCs w:val="24"/>
        </w:rPr>
      </w:pPr>
    </w:p>
    <w:p w14:paraId="4DFA1813" w14:textId="77777777" w:rsidR="00A949B0" w:rsidRDefault="0077686E" w:rsidP="005B23DD">
      <w:pPr>
        <w:rPr>
          <w:rFonts w:ascii="Times New Roman" w:hAnsi="Times New Roman" w:cs="Times New Roman"/>
          <w:bCs/>
          <w:sz w:val="24"/>
          <w:szCs w:val="24"/>
        </w:rPr>
      </w:pPr>
      <w:r w:rsidRPr="007B09A4">
        <w:rPr>
          <w:rFonts w:ascii="Times New Roman" w:hAnsi="Times New Roman" w:cs="Times New Roman"/>
          <w:b/>
          <w:bCs/>
          <w:sz w:val="24"/>
          <w:szCs w:val="24"/>
        </w:rPr>
        <w:t>How can I get a copy of the Residential Facility Rules and Regulations?</w:t>
      </w:r>
      <w:r w:rsidR="007A478D" w:rsidRPr="007B09A4">
        <w:rPr>
          <w:rFonts w:ascii="Times New Roman" w:hAnsi="Times New Roman" w:cs="Times New Roman"/>
          <w:b/>
          <w:bCs/>
          <w:sz w:val="24"/>
          <w:szCs w:val="24"/>
        </w:rPr>
        <w:t xml:space="preserve"> </w:t>
      </w:r>
    </w:p>
    <w:p w14:paraId="4355AD77" w14:textId="3BF53592" w:rsidR="003B3E9E" w:rsidRDefault="00755DF8" w:rsidP="005B23DD">
      <w:pPr>
        <w:rPr>
          <w:rFonts w:ascii="Times New Roman" w:hAnsi="Times New Roman" w:cs="Times New Roman"/>
          <w:bCs/>
          <w:sz w:val="24"/>
          <w:szCs w:val="24"/>
        </w:rPr>
      </w:pPr>
      <w:r>
        <w:rPr>
          <w:rFonts w:ascii="Times New Roman" w:hAnsi="Times New Roman" w:cs="Times New Roman"/>
          <w:bCs/>
          <w:sz w:val="24"/>
          <w:szCs w:val="24"/>
        </w:rPr>
        <w:t xml:space="preserve">The rules that apply to residential care facilities are </w:t>
      </w:r>
      <w:r w:rsidR="008D0125">
        <w:rPr>
          <w:rFonts w:ascii="Times New Roman" w:hAnsi="Times New Roman" w:cs="Times New Roman"/>
          <w:bCs/>
          <w:sz w:val="24"/>
          <w:szCs w:val="24"/>
        </w:rPr>
        <w:t xml:space="preserve">in rules </w:t>
      </w:r>
      <w:r>
        <w:rPr>
          <w:rFonts w:ascii="Times New Roman" w:hAnsi="Times New Roman" w:cs="Times New Roman"/>
          <w:bCs/>
          <w:sz w:val="24"/>
          <w:szCs w:val="24"/>
        </w:rPr>
        <w:t xml:space="preserve">5122-30 and were most recently updated 1/1/18.  </w:t>
      </w:r>
      <w:r w:rsidR="003B3E9E">
        <w:rPr>
          <w:rFonts w:ascii="Times New Roman" w:hAnsi="Times New Roman" w:cs="Times New Roman"/>
          <w:bCs/>
          <w:sz w:val="24"/>
          <w:szCs w:val="24"/>
        </w:rPr>
        <w:t xml:space="preserve"> </w:t>
      </w:r>
      <w:r w:rsidR="00A949B0">
        <w:rPr>
          <w:rFonts w:ascii="Times New Roman" w:hAnsi="Times New Roman" w:cs="Times New Roman"/>
          <w:bCs/>
          <w:sz w:val="24"/>
          <w:szCs w:val="24"/>
        </w:rPr>
        <w:t xml:space="preserve">The rules are located online at </w:t>
      </w:r>
      <w:bookmarkStart w:id="2" w:name="_Hlk534550728"/>
      <w:bookmarkStart w:id="3" w:name="_Hlk534024590"/>
      <w:r w:rsidR="003B3E9E">
        <w:rPr>
          <w:rFonts w:ascii="Times New Roman" w:hAnsi="Times New Roman" w:cs="Times New Roman"/>
          <w:bCs/>
          <w:sz w:val="24"/>
          <w:szCs w:val="24"/>
        </w:rPr>
        <w:fldChar w:fldCharType="begin"/>
      </w:r>
      <w:r w:rsidR="003B3E9E">
        <w:rPr>
          <w:rFonts w:ascii="Times New Roman" w:hAnsi="Times New Roman" w:cs="Times New Roman"/>
          <w:bCs/>
          <w:sz w:val="24"/>
          <w:szCs w:val="24"/>
        </w:rPr>
        <w:instrText xml:space="preserve"> HYPERLINK "</w:instrText>
      </w:r>
      <w:r w:rsidR="003B3E9E" w:rsidRPr="003B3E9E">
        <w:rPr>
          <w:rFonts w:ascii="Times New Roman" w:hAnsi="Times New Roman" w:cs="Times New Roman"/>
          <w:bCs/>
          <w:sz w:val="24"/>
          <w:szCs w:val="24"/>
        </w:rPr>
        <w:instrText>https://mha.ohio.gov/About-us/Regulation/Rules#2308586-licensure-of-residential-facilities-5122-30</w:instrText>
      </w:r>
      <w:r w:rsidR="003B3E9E">
        <w:rPr>
          <w:rFonts w:ascii="Times New Roman" w:hAnsi="Times New Roman" w:cs="Times New Roman"/>
          <w:bCs/>
          <w:sz w:val="24"/>
          <w:szCs w:val="24"/>
        </w:rPr>
        <w:instrText xml:space="preserve">" </w:instrText>
      </w:r>
      <w:r w:rsidR="003B3E9E">
        <w:rPr>
          <w:rFonts w:ascii="Times New Roman" w:hAnsi="Times New Roman" w:cs="Times New Roman"/>
          <w:bCs/>
          <w:sz w:val="24"/>
          <w:szCs w:val="24"/>
        </w:rPr>
        <w:fldChar w:fldCharType="separate"/>
      </w:r>
      <w:r w:rsidR="003B3E9E" w:rsidRPr="000A0D38">
        <w:rPr>
          <w:rStyle w:val="Hyperlink"/>
          <w:rFonts w:ascii="Times New Roman" w:hAnsi="Times New Roman" w:cs="Times New Roman"/>
          <w:bCs/>
          <w:sz w:val="24"/>
          <w:szCs w:val="24"/>
        </w:rPr>
        <w:t>https://mha.ohio.gov/About-us/Regulation/Rules#2308586-licensure-of-residential-facilities-5122-30</w:t>
      </w:r>
      <w:r w:rsidR="003B3E9E">
        <w:rPr>
          <w:rFonts w:ascii="Times New Roman" w:hAnsi="Times New Roman" w:cs="Times New Roman"/>
          <w:bCs/>
          <w:sz w:val="24"/>
          <w:szCs w:val="24"/>
        </w:rPr>
        <w:fldChar w:fldCharType="end"/>
      </w:r>
      <w:r w:rsidR="003B3E9E">
        <w:rPr>
          <w:rFonts w:ascii="Times New Roman" w:hAnsi="Times New Roman" w:cs="Times New Roman"/>
          <w:bCs/>
          <w:sz w:val="24"/>
          <w:szCs w:val="24"/>
        </w:rPr>
        <w:t xml:space="preserve"> . If you</w:t>
      </w:r>
    </w:p>
    <w:p w14:paraId="0E7A6EDE" w14:textId="7652034E" w:rsidR="00A949B0" w:rsidRDefault="007A478D" w:rsidP="005B23DD">
      <w:pPr>
        <w:rPr>
          <w:rFonts w:ascii="Times New Roman" w:hAnsi="Times New Roman" w:cs="Times New Roman"/>
          <w:bCs/>
          <w:sz w:val="24"/>
          <w:szCs w:val="24"/>
        </w:rPr>
      </w:pPr>
      <w:r>
        <w:rPr>
          <w:rFonts w:ascii="Times New Roman" w:hAnsi="Times New Roman" w:cs="Times New Roman"/>
          <w:bCs/>
          <w:sz w:val="24"/>
          <w:szCs w:val="24"/>
        </w:rPr>
        <w:t xml:space="preserve">have questions, email Licensure and Certification staff at </w:t>
      </w:r>
      <w:hyperlink r:id="rId7" w:history="1">
        <w:r w:rsidRPr="005F6819">
          <w:rPr>
            <w:rStyle w:val="Hyperlink"/>
            <w:rFonts w:ascii="Times New Roman" w:hAnsi="Times New Roman" w:cs="Times New Roman"/>
            <w:sz w:val="24"/>
            <w:szCs w:val="24"/>
          </w:rPr>
          <w:t>LicCert@mha.ohio.gov</w:t>
        </w:r>
      </w:hyperlink>
      <w:r>
        <w:rPr>
          <w:rFonts w:ascii="Times New Roman" w:hAnsi="Times New Roman" w:cs="Times New Roman"/>
          <w:bCs/>
          <w:sz w:val="24"/>
          <w:szCs w:val="24"/>
        </w:rPr>
        <w:t>.</w:t>
      </w:r>
    </w:p>
    <w:bookmarkEnd w:id="2"/>
    <w:p w14:paraId="09FBE596" w14:textId="77777777" w:rsidR="007A478D" w:rsidRDefault="007A478D" w:rsidP="005B23DD">
      <w:pPr>
        <w:rPr>
          <w:rFonts w:ascii="Times New Roman" w:hAnsi="Times New Roman" w:cs="Times New Roman"/>
          <w:bCs/>
          <w:sz w:val="24"/>
          <w:szCs w:val="24"/>
        </w:rPr>
      </w:pPr>
    </w:p>
    <w:p w14:paraId="1FA3620B" w14:textId="77777777" w:rsidR="008D0125" w:rsidRPr="008D0125" w:rsidRDefault="008D0125" w:rsidP="008D0125">
      <w:pPr>
        <w:rPr>
          <w:rFonts w:ascii="Times New Roman" w:hAnsi="Times New Roman" w:cs="Times New Roman"/>
          <w:b/>
          <w:bCs/>
          <w:sz w:val="24"/>
          <w:szCs w:val="24"/>
        </w:rPr>
      </w:pPr>
      <w:r w:rsidRPr="008D0125">
        <w:rPr>
          <w:rFonts w:ascii="Times New Roman" w:hAnsi="Times New Roman" w:cs="Times New Roman"/>
          <w:b/>
          <w:bCs/>
          <w:sz w:val="24"/>
          <w:szCs w:val="24"/>
        </w:rPr>
        <w:t>Where can I get an applica</w:t>
      </w:r>
      <w:r>
        <w:rPr>
          <w:rFonts w:ascii="Times New Roman" w:hAnsi="Times New Roman" w:cs="Times New Roman"/>
          <w:b/>
          <w:bCs/>
          <w:sz w:val="24"/>
          <w:szCs w:val="24"/>
        </w:rPr>
        <w:t>tion to apply for licensure for a</w:t>
      </w:r>
      <w:r w:rsidRPr="008D0125">
        <w:rPr>
          <w:rFonts w:ascii="Times New Roman" w:hAnsi="Times New Roman" w:cs="Times New Roman"/>
          <w:b/>
          <w:bCs/>
          <w:sz w:val="24"/>
          <w:szCs w:val="24"/>
        </w:rPr>
        <w:t xml:space="preserve"> </w:t>
      </w:r>
      <w:r>
        <w:rPr>
          <w:rFonts w:ascii="Times New Roman" w:hAnsi="Times New Roman" w:cs="Times New Roman"/>
          <w:b/>
          <w:bCs/>
          <w:sz w:val="24"/>
          <w:szCs w:val="24"/>
        </w:rPr>
        <w:t>Class Two</w:t>
      </w:r>
      <w:r w:rsidRPr="008D0125">
        <w:rPr>
          <w:rFonts w:ascii="Times New Roman" w:hAnsi="Times New Roman" w:cs="Times New Roman"/>
          <w:b/>
          <w:bCs/>
          <w:sz w:val="24"/>
          <w:szCs w:val="24"/>
        </w:rPr>
        <w:t xml:space="preserve"> residential facility?  </w:t>
      </w:r>
    </w:p>
    <w:p w14:paraId="59F4FC76" w14:textId="77777777" w:rsidR="008D0125" w:rsidRPr="008D0125" w:rsidRDefault="008D0125" w:rsidP="008D0125">
      <w:pPr>
        <w:rPr>
          <w:rFonts w:ascii="Times New Roman" w:hAnsi="Times New Roman" w:cs="Times New Roman"/>
          <w:b/>
          <w:bCs/>
          <w:sz w:val="24"/>
          <w:szCs w:val="24"/>
        </w:rPr>
      </w:pPr>
    </w:p>
    <w:p w14:paraId="0430AEC3" w14:textId="63B6D60F" w:rsidR="008D0125" w:rsidRPr="008D0125" w:rsidRDefault="008D0125" w:rsidP="008D0125">
      <w:pPr>
        <w:rPr>
          <w:rFonts w:ascii="Times New Roman" w:hAnsi="Times New Roman" w:cs="Times New Roman"/>
          <w:bCs/>
          <w:sz w:val="24"/>
          <w:szCs w:val="24"/>
        </w:rPr>
      </w:pPr>
      <w:r w:rsidRPr="008D0125">
        <w:rPr>
          <w:rFonts w:ascii="Times New Roman" w:hAnsi="Times New Roman" w:cs="Times New Roman"/>
          <w:bCs/>
          <w:sz w:val="24"/>
          <w:szCs w:val="24"/>
        </w:rPr>
        <w:t xml:space="preserve">Applications are </w:t>
      </w:r>
      <w:r w:rsidRPr="008D0125">
        <w:rPr>
          <w:rFonts w:ascii="Times New Roman" w:hAnsi="Times New Roman" w:cs="Times New Roman"/>
          <w:b/>
          <w:bCs/>
          <w:sz w:val="24"/>
          <w:szCs w:val="24"/>
        </w:rPr>
        <w:t>only</w:t>
      </w:r>
      <w:r w:rsidRPr="008D0125">
        <w:rPr>
          <w:rFonts w:ascii="Times New Roman" w:hAnsi="Times New Roman" w:cs="Times New Roman"/>
          <w:bCs/>
          <w:sz w:val="24"/>
          <w:szCs w:val="24"/>
        </w:rPr>
        <w:t xml:space="preserve"> available online and can be accessed here: </w:t>
      </w:r>
      <w:hyperlink r:id="rId8" w:history="1">
        <w:r w:rsidR="003B3E9E" w:rsidRPr="000A0D38">
          <w:rPr>
            <w:rStyle w:val="Hyperlink"/>
            <w:rFonts w:ascii="Times New Roman" w:hAnsi="Times New Roman" w:cs="Times New Roman"/>
            <w:bCs/>
            <w:sz w:val="24"/>
            <w:szCs w:val="24"/>
          </w:rPr>
          <w:t>https://mha.ohio.gov/Health-Professionals/Licensure-and-Certification/Residential-Programs-non-SUD</w:t>
        </w:r>
      </w:hyperlink>
      <w:hyperlink r:id="rId9" w:history="1"/>
      <w:r w:rsidRPr="008D0125">
        <w:rPr>
          <w:rFonts w:ascii="Times New Roman" w:hAnsi="Times New Roman" w:cs="Times New Roman"/>
          <w:bCs/>
          <w:sz w:val="24"/>
          <w:szCs w:val="24"/>
        </w:rPr>
        <w:t xml:space="preserve">. If you have questions, email Licensure and Certification staff at </w:t>
      </w:r>
      <w:hyperlink r:id="rId10" w:history="1">
        <w:r w:rsidRPr="008D0125">
          <w:rPr>
            <w:rStyle w:val="Hyperlink"/>
            <w:rFonts w:ascii="Times New Roman" w:hAnsi="Times New Roman" w:cs="Times New Roman"/>
            <w:bCs/>
            <w:sz w:val="24"/>
            <w:szCs w:val="24"/>
          </w:rPr>
          <w:t>LicCert@mha.ohio.gov</w:t>
        </w:r>
      </w:hyperlink>
      <w:r w:rsidRPr="008D0125">
        <w:rPr>
          <w:rFonts w:ascii="Times New Roman" w:hAnsi="Times New Roman" w:cs="Times New Roman"/>
          <w:bCs/>
          <w:sz w:val="24"/>
          <w:szCs w:val="24"/>
        </w:rPr>
        <w:t>.</w:t>
      </w:r>
    </w:p>
    <w:p w14:paraId="5AAD1D4B" w14:textId="77777777" w:rsidR="008D0125" w:rsidRDefault="008D0125" w:rsidP="005B23DD">
      <w:pPr>
        <w:rPr>
          <w:rFonts w:ascii="Times New Roman" w:hAnsi="Times New Roman" w:cs="Times New Roman"/>
          <w:bCs/>
          <w:sz w:val="24"/>
          <w:szCs w:val="24"/>
        </w:rPr>
      </w:pPr>
    </w:p>
    <w:bookmarkEnd w:id="3"/>
    <w:p w14:paraId="3E49B7C3" w14:textId="77777777" w:rsidR="00F44EE2" w:rsidRDefault="00F44EE2" w:rsidP="005B23DD">
      <w:pPr>
        <w:rPr>
          <w:rFonts w:ascii="Times New Roman" w:hAnsi="Times New Roman" w:cs="Times New Roman"/>
          <w:b/>
          <w:bCs/>
          <w:sz w:val="24"/>
          <w:szCs w:val="24"/>
        </w:rPr>
      </w:pPr>
      <w:r>
        <w:rPr>
          <w:rFonts w:ascii="Times New Roman" w:hAnsi="Times New Roman" w:cs="Times New Roman"/>
          <w:b/>
          <w:bCs/>
          <w:sz w:val="24"/>
          <w:szCs w:val="24"/>
        </w:rPr>
        <w:t>I have the rules and regulations and I have questions, who do I contact for help?</w:t>
      </w:r>
    </w:p>
    <w:p w14:paraId="2D1B94CC" w14:textId="77777777" w:rsidR="00F44EE2" w:rsidRPr="00F44EE2" w:rsidRDefault="00F44EE2" w:rsidP="005B23DD">
      <w:pPr>
        <w:rPr>
          <w:rFonts w:ascii="Times New Roman" w:hAnsi="Times New Roman" w:cs="Times New Roman"/>
          <w:b/>
          <w:bCs/>
          <w:sz w:val="24"/>
          <w:szCs w:val="24"/>
        </w:rPr>
      </w:pPr>
      <w:r>
        <w:rPr>
          <w:rFonts w:ascii="Times New Roman" w:hAnsi="Times New Roman" w:cs="Times New Roman"/>
          <w:bCs/>
          <w:sz w:val="24"/>
          <w:szCs w:val="24"/>
        </w:rPr>
        <w:t>If you are currently licensed</w:t>
      </w:r>
      <w:r w:rsidR="008D0125">
        <w:rPr>
          <w:rFonts w:ascii="Times New Roman" w:hAnsi="Times New Roman" w:cs="Times New Roman"/>
          <w:bCs/>
          <w:sz w:val="24"/>
          <w:szCs w:val="24"/>
        </w:rPr>
        <w:t xml:space="preserve"> or in the process of being licensed</w:t>
      </w:r>
      <w:r>
        <w:rPr>
          <w:rFonts w:ascii="Times New Roman" w:hAnsi="Times New Roman" w:cs="Times New Roman"/>
          <w:bCs/>
          <w:sz w:val="24"/>
          <w:szCs w:val="24"/>
        </w:rPr>
        <w:t>, contact your assigned Behavioral Health Surveyor.  If you are not yet licensed</w:t>
      </w:r>
      <w:r w:rsidR="00041161">
        <w:rPr>
          <w:rFonts w:ascii="Times New Roman" w:hAnsi="Times New Roman" w:cs="Times New Roman"/>
          <w:bCs/>
          <w:sz w:val="24"/>
          <w:szCs w:val="24"/>
        </w:rPr>
        <w:t>,</w:t>
      </w:r>
      <w:r w:rsidRPr="00F44EE2">
        <w:rPr>
          <w:rFonts w:ascii="Times New Roman" w:hAnsi="Times New Roman" w:cs="Times New Roman"/>
          <w:bCs/>
          <w:sz w:val="24"/>
          <w:szCs w:val="24"/>
        </w:rPr>
        <w:t xml:space="preserve"> email Licensure and Certification staff at</w:t>
      </w:r>
      <w:r w:rsidRPr="00F44EE2">
        <w:rPr>
          <w:rFonts w:ascii="Times New Roman" w:hAnsi="Times New Roman" w:cs="Times New Roman"/>
          <w:b/>
          <w:bCs/>
          <w:sz w:val="24"/>
          <w:szCs w:val="24"/>
        </w:rPr>
        <w:t xml:space="preserve"> </w:t>
      </w:r>
      <w:hyperlink r:id="rId11" w:history="1">
        <w:r w:rsidRPr="00F44EE2">
          <w:rPr>
            <w:rStyle w:val="Hyperlink"/>
            <w:rFonts w:ascii="Times New Roman" w:hAnsi="Times New Roman" w:cs="Times New Roman"/>
            <w:b/>
            <w:bCs/>
            <w:sz w:val="24"/>
            <w:szCs w:val="24"/>
          </w:rPr>
          <w:t>LicCert@mha.ohio.gov</w:t>
        </w:r>
      </w:hyperlink>
      <w:r w:rsidRPr="00F44EE2">
        <w:rPr>
          <w:rFonts w:ascii="Times New Roman" w:hAnsi="Times New Roman" w:cs="Times New Roman"/>
          <w:b/>
          <w:bCs/>
          <w:sz w:val="24"/>
          <w:szCs w:val="24"/>
        </w:rPr>
        <w:t>.</w:t>
      </w:r>
    </w:p>
    <w:p w14:paraId="1628319A" w14:textId="77777777" w:rsidR="00F44EE2" w:rsidRDefault="00F44EE2" w:rsidP="005B23DD">
      <w:pPr>
        <w:rPr>
          <w:rFonts w:ascii="Times New Roman" w:hAnsi="Times New Roman" w:cs="Times New Roman"/>
          <w:b/>
          <w:bCs/>
          <w:sz w:val="24"/>
          <w:szCs w:val="24"/>
        </w:rPr>
      </w:pPr>
    </w:p>
    <w:p w14:paraId="1F038C1B" w14:textId="77777777" w:rsidR="00F44EE2" w:rsidRPr="00F44EE2" w:rsidRDefault="00F44EE2" w:rsidP="005B23DD">
      <w:pPr>
        <w:rPr>
          <w:rFonts w:ascii="Times New Roman" w:hAnsi="Times New Roman" w:cs="Times New Roman"/>
          <w:b/>
          <w:bCs/>
          <w:sz w:val="24"/>
          <w:szCs w:val="24"/>
        </w:rPr>
      </w:pPr>
      <w:r w:rsidRPr="00F44EE2">
        <w:rPr>
          <w:rFonts w:ascii="Times New Roman" w:hAnsi="Times New Roman" w:cs="Times New Roman"/>
          <w:b/>
          <w:bCs/>
          <w:sz w:val="24"/>
          <w:szCs w:val="24"/>
        </w:rPr>
        <w:t xml:space="preserve">How can I find out who my Behavioral Health Surveyor is and how to contact him or her? </w:t>
      </w:r>
    </w:p>
    <w:p w14:paraId="6622B342" w14:textId="77777777" w:rsidR="00F44EE2" w:rsidRPr="00F44EE2" w:rsidRDefault="00F44EE2" w:rsidP="005B23DD">
      <w:pPr>
        <w:rPr>
          <w:rFonts w:ascii="Times New Roman" w:hAnsi="Times New Roman" w:cs="Times New Roman"/>
          <w:b/>
          <w:bCs/>
          <w:sz w:val="24"/>
          <w:szCs w:val="24"/>
        </w:rPr>
      </w:pPr>
      <w:r w:rsidRPr="00F44EE2">
        <w:rPr>
          <w:rFonts w:ascii="Times New Roman" w:hAnsi="Times New Roman" w:cs="Times New Roman"/>
          <w:bCs/>
          <w:sz w:val="24"/>
          <w:szCs w:val="24"/>
        </w:rPr>
        <w:t>Email Licensure and Certification staff at</w:t>
      </w:r>
      <w:r w:rsidRPr="00F44EE2">
        <w:rPr>
          <w:rFonts w:ascii="Times New Roman" w:hAnsi="Times New Roman" w:cs="Times New Roman"/>
          <w:b/>
          <w:bCs/>
          <w:sz w:val="24"/>
          <w:szCs w:val="24"/>
        </w:rPr>
        <w:t xml:space="preserve"> </w:t>
      </w:r>
      <w:hyperlink r:id="rId12" w:history="1">
        <w:r w:rsidRPr="00F44EE2">
          <w:rPr>
            <w:rStyle w:val="Hyperlink"/>
            <w:rFonts w:ascii="Times New Roman" w:hAnsi="Times New Roman" w:cs="Times New Roman"/>
            <w:b/>
            <w:bCs/>
            <w:sz w:val="24"/>
            <w:szCs w:val="24"/>
          </w:rPr>
          <w:t>LicCert@mha.ohio.gov</w:t>
        </w:r>
      </w:hyperlink>
      <w:r w:rsidRPr="00F44EE2">
        <w:rPr>
          <w:rFonts w:ascii="Times New Roman" w:hAnsi="Times New Roman" w:cs="Times New Roman"/>
          <w:b/>
          <w:bCs/>
          <w:sz w:val="24"/>
          <w:szCs w:val="24"/>
        </w:rPr>
        <w:t>.</w:t>
      </w:r>
    </w:p>
    <w:p w14:paraId="5C43E7CE" w14:textId="77777777" w:rsidR="00F44EE2" w:rsidRPr="00F44EE2" w:rsidRDefault="00F44EE2" w:rsidP="005B23DD">
      <w:pPr>
        <w:rPr>
          <w:rFonts w:ascii="Times New Roman" w:hAnsi="Times New Roman" w:cs="Times New Roman"/>
          <w:b/>
          <w:bCs/>
          <w:sz w:val="24"/>
          <w:szCs w:val="24"/>
        </w:rPr>
      </w:pPr>
    </w:p>
    <w:p w14:paraId="3420BB34" w14:textId="77777777" w:rsidR="008D0125" w:rsidRDefault="008D0125" w:rsidP="005B23DD">
      <w:pPr>
        <w:ind w:left="-90"/>
        <w:rPr>
          <w:rFonts w:ascii="Times New Roman" w:hAnsi="Times New Roman" w:cs="Times New Roman"/>
          <w:b/>
          <w:bCs/>
          <w:sz w:val="24"/>
          <w:szCs w:val="24"/>
        </w:rPr>
      </w:pPr>
    </w:p>
    <w:p w14:paraId="66BA8CE9" w14:textId="77777777" w:rsidR="00545AC5" w:rsidRPr="00041161" w:rsidRDefault="00545AC5" w:rsidP="005B23DD">
      <w:pPr>
        <w:ind w:left="-90"/>
        <w:rPr>
          <w:rFonts w:ascii="Times New Roman" w:hAnsi="Times New Roman" w:cs="Times New Roman"/>
          <w:b/>
          <w:bCs/>
          <w:sz w:val="24"/>
          <w:szCs w:val="24"/>
        </w:rPr>
      </w:pPr>
      <w:r w:rsidRPr="00041161">
        <w:rPr>
          <w:rFonts w:ascii="Times New Roman" w:hAnsi="Times New Roman" w:cs="Times New Roman"/>
          <w:b/>
          <w:bCs/>
          <w:sz w:val="24"/>
          <w:szCs w:val="24"/>
        </w:rPr>
        <w:t>Where can I get t</w:t>
      </w:r>
      <w:r w:rsidR="008D0125">
        <w:rPr>
          <w:rFonts w:ascii="Times New Roman" w:hAnsi="Times New Roman" w:cs="Times New Roman"/>
          <w:b/>
          <w:bCs/>
          <w:sz w:val="24"/>
          <w:szCs w:val="24"/>
        </w:rPr>
        <w:t>raining on how to open a Class Two Residential F</w:t>
      </w:r>
      <w:r w:rsidRPr="00041161">
        <w:rPr>
          <w:rFonts w:ascii="Times New Roman" w:hAnsi="Times New Roman" w:cs="Times New Roman"/>
          <w:b/>
          <w:bCs/>
          <w:sz w:val="24"/>
          <w:szCs w:val="24"/>
        </w:rPr>
        <w:t xml:space="preserve">acility or </w:t>
      </w:r>
      <w:r w:rsidR="008D0125">
        <w:rPr>
          <w:rFonts w:ascii="Times New Roman" w:hAnsi="Times New Roman" w:cs="Times New Roman"/>
          <w:b/>
          <w:bCs/>
          <w:sz w:val="24"/>
          <w:szCs w:val="24"/>
        </w:rPr>
        <w:t xml:space="preserve">training on </w:t>
      </w:r>
      <w:r w:rsidRPr="00041161">
        <w:rPr>
          <w:rFonts w:ascii="Times New Roman" w:hAnsi="Times New Roman" w:cs="Times New Roman"/>
          <w:b/>
          <w:bCs/>
          <w:sz w:val="24"/>
          <w:szCs w:val="24"/>
        </w:rPr>
        <w:t>the rule requirements?</w:t>
      </w:r>
    </w:p>
    <w:p w14:paraId="1DBCAA60" w14:textId="77777777" w:rsidR="00545AC5" w:rsidRDefault="00545AC5" w:rsidP="005B23DD">
      <w:pPr>
        <w:ind w:left="-90"/>
        <w:rPr>
          <w:rFonts w:ascii="Times New Roman" w:hAnsi="Times New Roman" w:cs="Times New Roman"/>
          <w:bCs/>
          <w:sz w:val="24"/>
          <w:szCs w:val="24"/>
        </w:rPr>
      </w:pPr>
    </w:p>
    <w:p w14:paraId="15728C40" w14:textId="6FD2E53C" w:rsidR="003B3E9E" w:rsidRDefault="00545AC5" w:rsidP="005B23DD">
      <w:pPr>
        <w:ind w:left="-90"/>
        <w:rPr>
          <w:rFonts w:ascii="Times New Roman" w:hAnsi="Times New Roman" w:cs="Times New Roman"/>
          <w:bCs/>
          <w:sz w:val="24"/>
          <w:szCs w:val="24"/>
        </w:rPr>
      </w:pPr>
      <w:r>
        <w:rPr>
          <w:rFonts w:ascii="Times New Roman" w:hAnsi="Times New Roman" w:cs="Times New Roman"/>
          <w:bCs/>
          <w:sz w:val="24"/>
          <w:szCs w:val="24"/>
        </w:rPr>
        <w:t xml:space="preserve">Webinars on the rule requirements are available free of charge online and can be accessed here: </w:t>
      </w:r>
      <w:hyperlink r:id="rId13" w:anchor="152678-residential-facilities-non-substance-use-disorder" w:history="1">
        <w:r w:rsidR="00B000A5" w:rsidRPr="000A0D38">
          <w:rPr>
            <w:rStyle w:val="Hyperlink"/>
            <w:rFonts w:ascii="Times New Roman" w:hAnsi="Times New Roman" w:cs="Times New Roman"/>
            <w:bCs/>
            <w:sz w:val="24"/>
            <w:szCs w:val="24"/>
          </w:rPr>
          <w:t>https://mha.ohio.gov/Health-Professionals/Licensure-and-Certification/LC-Webinars-and-Trainings#152678-residential-facilities-non-substance-use-disorder</w:t>
        </w:r>
      </w:hyperlink>
    </w:p>
    <w:p w14:paraId="0E565744" w14:textId="77777777" w:rsidR="00B000A5" w:rsidRDefault="00B000A5" w:rsidP="005B23DD">
      <w:pPr>
        <w:ind w:left="-90"/>
        <w:rPr>
          <w:rFonts w:ascii="Times New Roman" w:hAnsi="Times New Roman" w:cs="Times New Roman"/>
          <w:bCs/>
          <w:sz w:val="24"/>
          <w:szCs w:val="24"/>
        </w:rPr>
      </w:pPr>
    </w:p>
    <w:p w14:paraId="6C978847" w14:textId="77777777" w:rsidR="00B000A5" w:rsidRDefault="00B000A5" w:rsidP="005B23DD">
      <w:pPr>
        <w:ind w:left="-90"/>
        <w:rPr>
          <w:rFonts w:ascii="Times New Roman" w:hAnsi="Times New Roman" w:cs="Times New Roman"/>
          <w:bCs/>
          <w:sz w:val="24"/>
          <w:szCs w:val="24"/>
        </w:rPr>
      </w:pPr>
    </w:p>
    <w:p w14:paraId="245444A4" w14:textId="201F51F3" w:rsidR="00545AC5" w:rsidRDefault="00545AC5" w:rsidP="005B23DD">
      <w:pPr>
        <w:ind w:left="-90"/>
        <w:rPr>
          <w:rFonts w:ascii="Times New Roman" w:hAnsi="Times New Roman" w:cs="Times New Roman"/>
          <w:b/>
          <w:bCs/>
          <w:sz w:val="24"/>
          <w:szCs w:val="24"/>
        </w:rPr>
      </w:pPr>
      <w:r>
        <w:rPr>
          <w:rFonts w:ascii="Times New Roman" w:hAnsi="Times New Roman" w:cs="Times New Roman"/>
          <w:bCs/>
          <w:sz w:val="24"/>
          <w:szCs w:val="24"/>
        </w:rPr>
        <w:t>A free toolk</w:t>
      </w:r>
      <w:r w:rsidR="008D0125">
        <w:rPr>
          <w:rFonts w:ascii="Times New Roman" w:hAnsi="Times New Roman" w:cs="Times New Roman"/>
          <w:bCs/>
          <w:sz w:val="24"/>
          <w:szCs w:val="24"/>
        </w:rPr>
        <w:t>it for starting your own Class Two</w:t>
      </w:r>
      <w:r>
        <w:rPr>
          <w:rFonts w:ascii="Times New Roman" w:hAnsi="Times New Roman" w:cs="Times New Roman"/>
          <w:bCs/>
          <w:sz w:val="24"/>
          <w:szCs w:val="24"/>
        </w:rPr>
        <w:t xml:space="preserve"> Facility ( formerly known as an Adult Care Facility)  is available online at</w:t>
      </w:r>
      <w:r w:rsidR="00721C6A">
        <w:rPr>
          <w:rFonts w:ascii="Times New Roman" w:hAnsi="Times New Roman" w:cs="Times New Roman"/>
          <w:bCs/>
          <w:sz w:val="24"/>
          <w:szCs w:val="24"/>
        </w:rPr>
        <w:t xml:space="preserve"> </w:t>
      </w:r>
      <w:hyperlink r:id="rId14" w:history="1">
        <w:r w:rsidR="00721C6A" w:rsidRPr="000A0D38">
          <w:rPr>
            <w:rStyle w:val="Hyperlink"/>
            <w:rFonts w:ascii="Times New Roman" w:hAnsi="Times New Roman" w:cs="Times New Roman"/>
            <w:bCs/>
            <w:sz w:val="24"/>
            <w:szCs w:val="24"/>
          </w:rPr>
          <w:t>https://mha.ohio.gov/Portals/0/assets/SchoolsAndCommunities/CommunityAndHousing/HousingResources/Business-Toolkit_OhioMHAS_FINAL.pdf</w:t>
        </w:r>
      </w:hyperlink>
      <w:r w:rsidR="00721C6A">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813C8F">
        <w:rPr>
          <w:rFonts w:ascii="Times New Roman" w:hAnsi="Times New Roman" w:cs="Times New Roman"/>
          <w:bCs/>
          <w:sz w:val="24"/>
          <w:szCs w:val="24"/>
        </w:rPr>
        <w:t xml:space="preserve"> This document is informational only and not to be considered as professional business advice. This document was prepared prior to the rules changes effective on January 1, 2018 and portions of the document may no longer be applicable</w:t>
      </w:r>
      <w:r>
        <w:rPr>
          <w:rFonts w:ascii="Times New Roman" w:hAnsi="Times New Roman" w:cs="Times New Roman"/>
          <w:b/>
          <w:bCs/>
          <w:sz w:val="24"/>
          <w:szCs w:val="24"/>
        </w:rPr>
        <w:t>.</w:t>
      </w:r>
    </w:p>
    <w:p w14:paraId="4FDA1773" w14:textId="77777777" w:rsidR="00545AC5" w:rsidRDefault="00545AC5" w:rsidP="005B23DD">
      <w:pPr>
        <w:ind w:left="-90"/>
        <w:rPr>
          <w:rFonts w:ascii="Times New Roman" w:hAnsi="Times New Roman" w:cs="Times New Roman"/>
          <w:bCs/>
          <w:sz w:val="24"/>
          <w:szCs w:val="24"/>
        </w:rPr>
      </w:pPr>
    </w:p>
    <w:p w14:paraId="4E04C56D" w14:textId="48314DA5" w:rsidR="00545AC5" w:rsidRDefault="00545AC5" w:rsidP="005B23DD">
      <w:pPr>
        <w:ind w:left="-90"/>
        <w:rPr>
          <w:rFonts w:ascii="Times New Roman" w:hAnsi="Times New Roman" w:cs="Times New Roman"/>
          <w:bCs/>
          <w:sz w:val="24"/>
          <w:szCs w:val="24"/>
        </w:rPr>
      </w:pPr>
      <w:r w:rsidRPr="00E34711">
        <w:rPr>
          <w:rFonts w:ascii="Times New Roman" w:hAnsi="Times New Roman" w:cs="Times New Roman"/>
          <w:bCs/>
          <w:sz w:val="24"/>
          <w:szCs w:val="24"/>
        </w:rPr>
        <w:t xml:space="preserve">OhioMAS staff also provide free quarterly resource meetings for the operators, owners and </w:t>
      </w:r>
      <w:r w:rsidR="009F6856" w:rsidRPr="00E34711">
        <w:rPr>
          <w:rFonts w:ascii="Times New Roman" w:hAnsi="Times New Roman" w:cs="Times New Roman"/>
          <w:bCs/>
          <w:sz w:val="24"/>
          <w:szCs w:val="24"/>
        </w:rPr>
        <w:t>staff to</w:t>
      </w:r>
      <w:r w:rsidRPr="00E34711">
        <w:rPr>
          <w:rFonts w:ascii="Times New Roman" w:hAnsi="Times New Roman" w:cs="Times New Roman"/>
          <w:bCs/>
          <w:sz w:val="24"/>
          <w:szCs w:val="24"/>
        </w:rPr>
        <w:t xml:space="preserve"> have a chance to interact with OhioMHAS.  These meetings will offer different topics relevant to operating an Residential Facility Class 2 (formerly known as an Adult Care Facility), provide information on resources, best practices, and state policy that impacts the homes and trainings that meet licensure requirements. These meetings are face-to-face in Columbus to accommodate the entire state.  Information on the meetings and registration information can be accessed here;</w:t>
      </w:r>
      <w:r>
        <w:rPr>
          <w:rFonts w:ascii="Times New Roman" w:hAnsi="Times New Roman" w:cs="Times New Roman"/>
          <w:bCs/>
          <w:sz w:val="24"/>
          <w:szCs w:val="24"/>
        </w:rPr>
        <w:t xml:space="preserve"> </w:t>
      </w:r>
    </w:p>
    <w:p w14:paraId="18775E0E" w14:textId="51F43B19" w:rsidR="00721C6A" w:rsidRDefault="00545AC5" w:rsidP="00721C6A">
      <w:pPr>
        <w:ind w:left="-90"/>
        <w:rPr>
          <w:rFonts w:ascii="Times New Roman" w:hAnsi="Times New Roman" w:cs="Times New Roman"/>
          <w:bCs/>
          <w:sz w:val="24"/>
          <w:szCs w:val="24"/>
        </w:rPr>
      </w:pPr>
      <w:r>
        <w:rPr>
          <w:rFonts w:ascii="Times New Roman" w:hAnsi="Times New Roman" w:cs="Times New Roman"/>
          <w:bCs/>
          <w:sz w:val="24"/>
          <w:szCs w:val="24"/>
        </w:rPr>
        <w:t>Training and materials from previous Class 2 (Adult) Residential Facility Quarterly Resource meetings can be accessed here</w:t>
      </w:r>
      <w:r w:rsidR="00721C6A">
        <w:rPr>
          <w:rFonts w:ascii="Times New Roman" w:hAnsi="Times New Roman" w:cs="Times New Roman"/>
          <w:bCs/>
          <w:sz w:val="24"/>
          <w:szCs w:val="24"/>
        </w:rPr>
        <w:t xml:space="preserve">: </w:t>
      </w:r>
      <w:r w:rsidR="00721C6A" w:rsidRPr="00721C6A">
        <w:rPr>
          <w:rFonts w:ascii="Times New Roman" w:hAnsi="Times New Roman" w:cs="Times New Roman"/>
          <w:bCs/>
          <w:sz w:val="24"/>
          <w:szCs w:val="24"/>
        </w:rPr>
        <w:t xml:space="preserve"> </w:t>
      </w:r>
      <w:hyperlink r:id="rId15" w:history="1">
        <w:r w:rsidR="00721C6A" w:rsidRPr="000A0D38">
          <w:rPr>
            <w:rStyle w:val="Hyperlink"/>
            <w:rFonts w:ascii="Times New Roman" w:hAnsi="Times New Roman" w:cs="Times New Roman"/>
            <w:bCs/>
            <w:sz w:val="24"/>
            <w:szCs w:val="24"/>
          </w:rPr>
          <w:t>https://mha.ohio.gov/Schools-and-Communities/Community-and-Housing/Housing-Resources/Training-Learning-Series</w:t>
        </w:r>
      </w:hyperlink>
    </w:p>
    <w:p w14:paraId="2816CFB9" w14:textId="31F3ED72" w:rsidR="00545AC5" w:rsidRDefault="00545AC5" w:rsidP="005B23DD">
      <w:pPr>
        <w:ind w:left="-90"/>
        <w:rPr>
          <w:rFonts w:ascii="Times New Roman" w:hAnsi="Times New Roman" w:cs="Times New Roman"/>
          <w:bCs/>
          <w:sz w:val="24"/>
          <w:szCs w:val="24"/>
        </w:rPr>
      </w:pPr>
    </w:p>
    <w:p w14:paraId="0E2BBFFB" w14:textId="77777777" w:rsidR="00545AC5" w:rsidRPr="00813C8F" w:rsidRDefault="00545AC5" w:rsidP="005B23DD">
      <w:pPr>
        <w:ind w:left="-90"/>
        <w:rPr>
          <w:rFonts w:ascii="Times New Roman" w:hAnsi="Times New Roman" w:cs="Times New Roman"/>
          <w:bCs/>
          <w:sz w:val="24"/>
          <w:szCs w:val="24"/>
        </w:rPr>
      </w:pPr>
    </w:p>
    <w:p w14:paraId="3F70B682" w14:textId="77777777" w:rsidR="00392568" w:rsidRDefault="00392568" w:rsidP="005B23DD">
      <w:pPr>
        <w:ind w:left="-90"/>
        <w:rPr>
          <w:rFonts w:ascii="Times New Roman" w:hAnsi="Times New Roman" w:cs="Times New Roman"/>
          <w:b/>
          <w:bCs/>
          <w:sz w:val="24"/>
          <w:szCs w:val="24"/>
        </w:rPr>
      </w:pPr>
      <w:r>
        <w:rPr>
          <w:rFonts w:ascii="Times New Roman" w:hAnsi="Times New Roman" w:cs="Times New Roman"/>
          <w:b/>
          <w:bCs/>
          <w:sz w:val="24"/>
          <w:szCs w:val="24"/>
        </w:rPr>
        <w:t>What is required to be submitted with the application</w:t>
      </w:r>
      <w:r w:rsidR="006329F4">
        <w:rPr>
          <w:rFonts w:ascii="Times New Roman" w:hAnsi="Times New Roman" w:cs="Times New Roman"/>
          <w:b/>
          <w:bCs/>
          <w:sz w:val="24"/>
          <w:szCs w:val="24"/>
        </w:rPr>
        <w:t xml:space="preserve"> for licensure</w:t>
      </w:r>
      <w:r>
        <w:rPr>
          <w:rFonts w:ascii="Times New Roman" w:hAnsi="Times New Roman" w:cs="Times New Roman"/>
          <w:b/>
          <w:bCs/>
          <w:sz w:val="24"/>
          <w:szCs w:val="24"/>
        </w:rPr>
        <w:t>?</w:t>
      </w:r>
    </w:p>
    <w:p w14:paraId="62166726" w14:textId="77777777" w:rsidR="00392568" w:rsidRDefault="00392568" w:rsidP="005B23DD">
      <w:pPr>
        <w:ind w:left="-90"/>
        <w:rPr>
          <w:rFonts w:ascii="Times New Roman" w:hAnsi="Times New Roman" w:cs="Times New Roman"/>
          <w:bCs/>
          <w:sz w:val="24"/>
          <w:szCs w:val="24"/>
        </w:rPr>
      </w:pPr>
    </w:p>
    <w:p w14:paraId="1080196A" w14:textId="77777777" w:rsidR="009F6856" w:rsidRDefault="00A205E5" w:rsidP="005B23DD">
      <w:pPr>
        <w:ind w:left="-90"/>
        <w:rPr>
          <w:rFonts w:ascii="Times New Roman" w:hAnsi="Times New Roman" w:cs="Times New Roman"/>
          <w:bCs/>
          <w:sz w:val="24"/>
          <w:szCs w:val="24"/>
        </w:rPr>
      </w:pPr>
      <w:r>
        <w:rPr>
          <w:rFonts w:ascii="Times New Roman" w:hAnsi="Times New Roman" w:cs="Times New Roman"/>
          <w:bCs/>
          <w:sz w:val="24"/>
          <w:szCs w:val="24"/>
        </w:rPr>
        <w:t xml:space="preserve">The application has instructions explaining the documents and documentation that must be </w:t>
      </w:r>
      <w:r w:rsidR="00DE4FA5">
        <w:rPr>
          <w:rFonts w:ascii="Times New Roman" w:hAnsi="Times New Roman" w:cs="Times New Roman"/>
          <w:bCs/>
          <w:sz w:val="24"/>
          <w:szCs w:val="24"/>
        </w:rPr>
        <w:t xml:space="preserve">submitted. </w:t>
      </w:r>
      <w:r w:rsidR="00F2095D">
        <w:rPr>
          <w:rFonts w:ascii="Times New Roman" w:hAnsi="Times New Roman" w:cs="Times New Roman"/>
          <w:bCs/>
          <w:sz w:val="24"/>
          <w:szCs w:val="24"/>
        </w:rPr>
        <w:t>All areas of the application must be completed and</w:t>
      </w:r>
      <w:r w:rsidR="009F6856">
        <w:rPr>
          <w:rFonts w:ascii="Times New Roman" w:hAnsi="Times New Roman" w:cs="Times New Roman"/>
          <w:bCs/>
          <w:sz w:val="24"/>
          <w:szCs w:val="24"/>
        </w:rPr>
        <w:t xml:space="preserve"> include </w:t>
      </w:r>
      <w:r w:rsidR="008D0125">
        <w:rPr>
          <w:rFonts w:ascii="Times New Roman" w:hAnsi="Times New Roman" w:cs="Times New Roman"/>
          <w:bCs/>
          <w:sz w:val="24"/>
          <w:szCs w:val="24"/>
        </w:rPr>
        <w:t>all the requested documentation</w:t>
      </w:r>
      <w:r w:rsidR="00F2095D">
        <w:rPr>
          <w:rFonts w:ascii="Times New Roman" w:hAnsi="Times New Roman" w:cs="Times New Roman"/>
          <w:bCs/>
          <w:sz w:val="24"/>
          <w:szCs w:val="24"/>
        </w:rPr>
        <w:t xml:space="preserve"> for your facility.</w:t>
      </w:r>
    </w:p>
    <w:p w14:paraId="1D5BAD9C" w14:textId="77777777" w:rsidR="009F6856" w:rsidRDefault="009F6856" w:rsidP="005B23DD">
      <w:pPr>
        <w:ind w:left="-90"/>
        <w:rPr>
          <w:rFonts w:ascii="Times New Roman" w:hAnsi="Times New Roman" w:cs="Times New Roman"/>
          <w:bCs/>
          <w:sz w:val="24"/>
          <w:szCs w:val="24"/>
        </w:rPr>
      </w:pPr>
    </w:p>
    <w:p w14:paraId="21AE52E9" w14:textId="6471F527" w:rsidR="00A205E5" w:rsidRDefault="00835B32" w:rsidP="005B23DD">
      <w:pPr>
        <w:ind w:left="-90"/>
        <w:rPr>
          <w:rFonts w:ascii="Times New Roman" w:hAnsi="Times New Roman" w:cs="Times New Roman"/>
          <w:bCs/>
          <w:sz w:val="24"/>
          <w:szCs w:val="24"/>
        </w:rPr>
      </w:pPr>
      <w:r>
        <w:rPr>
          <w:rFonts w:ascii="Times New Roman" w:hAnsi="Times New Roman" w:cs="Times New Roman"/>
          <w:bCs/>
          <w:sz w:val="24"/>
          <w:szCs w:val="24"/>
        </w:rPr>
        <w:t>Information on the required fire</w:t>
      </w:r>
      <w:r w:rsidR="00DE4FA5">
        <w:rPr>
          <w:rFonts w:ascii="Times New Roman" w:hAnsi="Times New Roman" w:cs="Times New Roman"/>
          <w:bCs/>
          <w:sz w:val="24"/>
          <w:szCs w:val="24"/>
        </w:rPr>
        <w:t xml:space="preserve"> inspection</w:t>
      </w:r>
      <w:r>
        <w:rPr>
          <w:rFonts w:ascii="Times New Roman" w:hAnsi="Times New Roman" w:cs="Times New Roman"/>
          <w:bCs/>
          <w:sz w:val="24"/>
          <w:szCs w:val="24"/>
        </w:rPr>
        <w:t xml:space="preserve">, building </w:t>
      </w:r>
      <w:r w:rsidR="00DE4FA5">
        <w:rPr>
          <w:rFonts w:ascii="Times New Roman" w:hAnsi="Times New Roman" w:cs="Times New Roman"/>
          <w:bCs/>
          <w:sz w:val="24"/>
          <w:szCs w:val="24"/>
        </w:rPr>
        <w:t xml:space="preserve">inspection </w:t>
      </w:r>
      <w:r>
        <w:rPr>
          <w:rFonts w:ascii="Times New Roman" w:hAnsi="Times New Roman" w:cs="Times New Roman"/>
          <w:bCs/>
          <w:sz w:val="24"/>
          <w:szCs w:val="24"/>
        </w:rPr>
        <w:t>and other inspections is located  here</w:t>
      </w:r>
      <w:r w:rsidR="00B000A5">
        <w:rPr>
          <w:rFonts w:ascii="Times New Roman" w:hAnsi="Times New Roman" w:cs="Times New Roman"/>
          <w:bCs/>
          <w:sz w:val="24"/>
          <w:szCs w:val="24"/>
        </w:rPr>
        <w:t xml:space="preserve">:  </w:t>
      </w:r>
      <w:r w:rsidR="00721C6A">
        <w:rPr>
          <w:rStyle w:val="Hyperlink"/>
          <w:rFonts w:ascii="Times New Roman" w:hAnsi="Times New Roman" w:cs="Times New Roman"/>
          <w:bCs/>
          <w:sz w:val="24"/>
          <w:szCs w:val="24"/>
        </w:rPr>
        <w:t xml:space="preserve"> </w:t>
      </w:r>
      <w:r w:rsidR="00721C6A" w:rsidRPr="00721C6A">
        <w:rPr>
          <w:rStyle w:val="Hyperlink"/>
          <w:rFonts w:ascii="Times New Roman" w:hAnsi="Times New Roman" w:cs="Times New Roman"/>
          <w:bCs/>
          <w:sz w:val="24"/>
          <w:szCs w:val="24"/>
        </w:rPr>
        <w:t>https://mha.ohio.gov/Portals/0/assets/AboutUs/Regulation/Rules/5122-30-12.pdf</w:t>
      </w:r>
    </w:p>
    <w:p w14:paraId="7131AAF9" w14:textId="100AB505" w:rsidR="00721C6A" w:rsidRDefault="002C1DD2" w:rsidP="005B23DD">
      <w:pPr>
        <w:ind w:left="-90"/>
        <w:rPr>
          <w:rFonts w:ascii="Times New Roman" w:hAnsi="Times New Roman" w:cs="Times New Roman"/>
          <w:bCs/>
          <w:sz w:val="24"/>
          <w:szCs w:val="24"/>
        </w:rPr>
      </w:pPr>
      <w:r>
        <w:rPr>
          <w:rFonts w:ascii="Times New Roman" w:hAnsi="Times New Roman" w:cs="Times New Roman"/>
          <w:bCs/>
          <w:sz w:val="24"/>
          <w:szCs w:val="24"/>
        </w:rPr>
        <w:t xml:space="preserve">Staff are required to have criminal background </w:t>
      </w:r>
      <w:r w:rsidR="00C03EBE">
        <w:rPr>
          <w:rFonts w:ascii="Times New Roman" w:hAnsi="Times New Roman" w:cs="Times New Roman"/>
          <w:bCs/>
          <w:sz w:val="24"/>
          <w:szCs w:val="24"/>
        </w:rPr>
        <w:t xml:space="preserve">record </w:t>
      </w:r>
      <w:r>
        <w:rPr>
          <w:rFonts w:ascii="Times New Roman" w:hAnsi="Times New Roman" w:cs="Times New Roman"/>
          <w:bCs/>
          <w:sz w:val="24"/>
          <w:szCs w:val="24"/>
        </w:rPr>
        <w:t xml:space="preserve">checks.  The information for the background checks for staff is located here; </w:t>
      </w:r>
    </w:p>
    <w:p w14:paraId="7DB5C331" w14:textId="77777777" w:rsidR="00721C6A" w:rsidRDefault="00721C6A" w:rsidP="005B23DD">
      <w:pPr>
        <w:ind w:left="-90"/>
        <w:rPr>
          <w:rFonts w:ascii="Times New Roman" w:hAnsi="Times New Roman" w:cs="Times New Roman"/>
          <w:bCs/>
          <w:sz w:val="24"/>
          <w:szCs w:val="24"/>
        </w:rPr>
      </w:pPr>
    </w:p>
    <w:p w14:paraId="760D7606" w14:textId="08B12D21" w:rsidR="00545AC5" w:rsidRDefault="000C1B0D" w:rsidP="005B23DD">
      <w:pPr>
        <w:ind w:left="-90"/>
        <w:rPr>
          <w:rFonts w:ascii="Times New Roman" w:hAnsi="Times New Roman" w:cs="Times New Roman"/>
          <w:bCs/>
          <w:sz w:val="24"/>
          <w:szCs w:val="24"/>
        </w:rPr>
      </w:pPr>
      <w:r>
        <w:rPr>
          <w:rFonts w:ascii="Times New Roman" w:hAnsi="Times New Roman" w:cs="Times New Roman"/>
          <w:bCs/>
          <w:sz w:val="24"/>
          <w:szCs w:val="24"/>
        </w:rPr>
        <w:t xml:space="preserve">Staff </w:t>
      </w:r>
      <w:r w:rsidR="00835B32">
        <w:rPr>
          <w:rFonts w:ascii="Times New Roman" w:hAnsi="Times New Roman" w:cs="Times New Roman"/>
          <w:bCs/>
          <w:sz w:val="24"/>
          <w:szCs w:val="24"/>
        </w:rPr>
        <w:t xml:space="preserve">qualifications and </w:t>
      </w:r>
      <w:r>
        <w:rPr>
          <w:rFonts w:ascii="Times New Roman" w:hAnsi="Times New Roman" w:cs="Times New Roman"/>
          <w:bCs/>
          <w:sz w:val="24"/>
          <w:szCs w:val="24"/>
        </w:rPr>
        <w:t>training requirements are located here</w:t>
      </w:r>
      <w:r w:rsidRPr="000C1B0D">
        <w:t xml:space="preserve"> </w:t>
      </w:r>
      <w:r>
        <w:t xml:space="preserve">; </w:t>
      </w:r>
    </w:p>
    <w:p w14:paraId="7D75C042" w14:textId="1AE2B896" w:rsidR="00545AC5" w:rsidRDefault="002E0B72" w:rsidP="005B23DD">
      <w:pPr>
        <w:ind w:left="-90"/>
        <w:rPr>
          <w:rFonts w:ascii="Times New Roman" w:hAnsi="Times New Roman" w:cs="Times New Roman"/>
          <w:bCs/>
          <w:sz w:val="24"/>
          <w:szCs w:val="24"/>
        </w:rPr>
      </w:pPr>
      <w:hyperlink r:id="rId16" w:history="1">
        <w:r w:rsidR="006B67E0" w:rsidRPr="00931724">
          <w:rPr>
            <w:rStyle w:val="Hyperlink"/>
            <w:rFonts w:ascii="Times New Roman" w:hAnsi="Times New Roman" w:cs="Times New Roman"/>
            <w:bCs/>
            <w:sz w:val="24"/>
            <w:szCs w:val="24"/>
          </w:rPr>
          <w:t>https://mha.ohio.gov/Portals/0/assets/AboutUs/Regulation/Rules/5122-30-20.pdf</w:t>
        </w:r>
      </w:hyperlink>
    </w:p>
    <w:p w14:paraId="29B68B81" w14:textId="77777777" w:rsidR="006B67E0" w:rsidRDefault="006B67E0" w:rsidP="005B23DD">
      <w:pPr>
        <w:ind w:left="-90"/>
        <w:rPr>
          <w:rFonts w:ascii="Times New Roman" w:hAnsi="Times New Roman" w:cs="Times New Roman"/>
          <w:bCs/>
          <w:sz w:val="24"/>
          <w:szCs w:val="24"/>
        </w:rPr>
      </w:pPr>
    </w:p>
    <w:p w14:paraId="295D9C63" w14:textId="5A6C9243" w:rsidR="004D0AA9" w:rsidRDefault="004D0AA9" w:rsidP="005B23DD">
      <w:pPr>
        <w:autoSpaceDE w:val="0"/>
        <w:autoSpaceDN w:val="0"/>
        <w:adjustRightInd w:val="0"/>
        <w:ind w:left="-90"/>
        <w:rPr>
          <w:rStyle w:val="Hyperlink"/>
          <w:rFonts w:ascii="Times New Roman" w:hAnsi="Times New Roman" w:cs="Times New Roman"/>
          <w:sz w:val="24"/>
          <w:szCs w:val="24"/>
        </w:rPr>
      </w:pPr>
      <w:r w:rsidRPr="004D0AA9">
        <w:rPr>
          <w:rFonts w:ascii="Times New Roman" w:hAnsi="Times New Roman" w:cs="Times New Roman"/>
          <w:bCs/>
          <w:sz w:val="24"/>
          <w:szCs w:val="24"/>
        </w:rPr>
        <w:t xml:space="preserve">You are required to have policies and procedures for operating your facility.  You are required to </w:t>
      </w:r>
      <w:r w:rsidRPr="00B70C32">
        <w:rPr>
          <w:rFonts w:ascii="Times New Roman" w:hAnsi="Times New Roman" w:cs="Times New Roman"/>
          <w:bCs/>
          <w:sz w:val="24"/>
          <w:szCs w:val="24"/>
        </w:rPr>
        <w:t xml:space="preserve">submit </w:t>
      </w:r>
      <w:r w:rsidRPr="00B70C32">
        <w:rPr>
          <w:rFonts w:ascii="Times New Roman" w:hAnsi="Times New Roman" w:cs="Times New Roman"/>
          <w:sz w:val="24"/>
          <w:szCs w:val="24"/>
        </w:rPr>
        <w:t>the</w:t>
      </w:r>
      <w:r w:rsidRPr="004D0AA9">
        <w:rPr>
          <w:rFonts w:ascii="Times New Roman" w:hAnsi="Times New Roman" w:cs="Times New Roman"/>
          <w:sz w:val="24"/>
          <w:szCs w:val="24"/>
        </w:rPr>
        <w:t xml:space="preserve"> following </w:t>
      </w:r>
      <w:r w:rsidR="006E0B60">
        <w:rPr>
          <w:rFonts w:ascii="Times New Roman" w:hAnsi="Times New Roman" w:cs="Times New Roman"/>
          <w:sz w:val="24"/>
          <w:szCs w:val="24"/>
        </w:rPr>
        <w:t>with the application</w:t>
      </w:r>
      <w:r w:rsidR="00B70C32">
        <w:rPr>
          <w:rFonts w:ascii="Times New Roman" w:hAnsi="Times New Roman" w:cs="Times New Roman"/>
          <w:sz w:val="24"/>
          <w:szCs w:val="24"/>
        </w:rPr>
        <w:t>; a d</w:t>
      </w:r>
      <w:r w:rsidRPr="004D0AA9">
        <w:rPr>
          <w:rFonts w:ascii="Times New Roman" w:hAnsi="Times New Roman" w:cs="Times New Roman"/>
          <w:sz w:val="24"/>
          <w:szCs w:val="24"/>
        </w:rPr>
        <w:t xml:space="preserve">isaster </w:t>
      </w:r>
      <w:r w:rsidR="00B70C32">
        <w:rPr>
          <w:rFonts w:ascii="Times New Roman" w:hAnsi="Times New Roman" w:cs="Times New Roman"/>
          <w:sz w:val="24"/>
          <w:szCs w:val="24"/>
        </w:rPr>
        <w:t>plan, a p</w:t>
      </w:r>
      <w:r w:rsidRPr="004D0AA9">
        <w:rPr>
          <w:rFonts w:ascii="Times New Roman" w:hAnsi="Times New Roman" w:cs="Times New Roman"/>
          <w:sz w:val="24"/>
          <w:szCs w:val="24"/>
        </w:rPr>
        <w:t xml:space="preserve">olicy regarding the facility's access to the </w:t>
      </w:r>
      <w:r w:rsidR="00B70C32">
        <w:rPr>
          <w:rFonts w:ascii="Times New Roman" w:hAnsi="Times New Roman" w:cs="Times New Roman"/>
          <w:sz w:val="24"/>
          <w:szCs w:val="24"/>
        </w:rPr>
        <w:t>resident's locked storage space, a p</w:t>
      </w:r>
      <w:r w:rsidRPr="004D0AA9">
        <w:rPr>
          <w:rFonts w:ascii="Times New Roman" w:hAnsi="Times New Roman" w:cs="Times New Roman"/>
          <w:sz w:val="24"/>
          <w:szCs w:val="24"/>
        </w:rPr>
        <w:t>lan for responding to temperatures in the facility above 81 degrees, to assure the health, safety, and comfort of residents</w:t>
      </w:r>
      <w:r w:rsidR="00B70C32">
        <w:rPr>
          <w:rFonts w:ascii="Times New Roman" w:hAnsi="Times New Roman" w:cs="Times New Roman"/>
          <w:sz w:val="24"/>
          <w:szCs w:val="24"/>
        </w:rPr>
        <w:t xml:space="preserve">, </w:t>
      </w:r>
      <w:r w:rsidRPr="004D0AA9">
        <w:rPr>
          <w:rFonts w:ascii="Times New Roman" w:hAnsi="Times New Roman" w:cs="Times New Roman"/>
          <w:sz w:val="24"/>
          <w:szCs w:val="24"/>
        </w:rPr>
        <w:t xml:space="preserve">and a resident rights and grievance procedure.  </w:t>
      </w:r>
      <w:r w:rsidR="00B70C32">
        <w:rPr>
          <w:rFonts w:ascii="Times New Roman" w:hAnsi="Times New Roman" w:cs="Times New Roman"/>
          <w:sz w:val="24"/>
          <w:szCs w:val="24"/>
        </w:rPr>
        <w:t>Training on writing these policies is available as a Power Point Presentation and can be accessed here</w:t>
      </w:r>
      <w:r w:rsidR="006B67E0">
        <w:rPr>
          <w:rFonts w:ascii="Times New Roman" w:hAnsi="Times New Roman" w:cs="Times New Roman"/>
          <w:sz w:val="24"/>
          <w:szCs w:val="24"/>
        </w:rPr>
        <w:t xml:space="preserve">: </w:t>
      </w:r>
    </w:p>
    <w:p w14:paraId="22F1E8B7" w14:textId="76CD3E27" w:rsidR="003B3E9E" w:rsidRDefault="002E0B72" w:rsidP="005B23DD">
      <w:pPr>
        <w:autoSpaceDE w:val="0"/>
        <w:autoSpaceDN w:val="0"/>
        <w:adjustRightInd w:val="0"/>
        <w:ind w:left="-90"/>
        <w:rPr>
          <w:rFonts w:ascii="Times New Roman" w:hAnsi="Times New Roman" w:cs="Times New Roman"/>
          <w:sz w:val="24"/>
          <w:szCs w:val="24"/>
        </w:rPr>
      </w:pPr>
      <w:hyperlink r:id="rId17" w:anchor="1820252-residential-facility-class-2-resource-meeting--june-2018" w:history="1">
        <w:r w:rsidR="006B67E0" w:rsidRPr="00931724">
          <w:rPr>
            <w:rStyle w:val="Hyperlink"/>
            <w:rFonts w:ascii="Times New Roman" w:hAnsi="Times New Roman" w:cs="Times New Roman"/>
            <w:sz w:val="24"/>
            <w:szCs w:val="24"/>
          </w:rPr>
          <w:t>https://mha.ohio.gov/Schools-and-Communities/Community-and-Housing/Housing-Resources/Resources-and-Materials-from-Past-Events#1820252-residential-facility-class-2-resource-meeting--june-2018</w:t>
        </w:r>
      </w:hyperlink>
    </w:p>
    <w:p w14:paraId="2E02A8EA" w14:textId="77777777" w:rsidR="006B67E0" w:rsidRDefault="006B67E0" w:rsidP="005B23DD">
      <w:pPr>
        <w:autoSpaceDE w:val="0"/>
        <w:autoSpaceDN w:val="0"/>
        <w:adjustRightInd w:val="0"/>
        <w:ind w:left="-90"/>
        <w:rPr>
          <w:rFonts w:ascii="Times New Roman" w:hAnsi="Times New Roman" w:cs="Times New Roman"/>
          <w:sz w:val="24"/>
          <w:szCs w:val="24"/>
        </w:rPr>
      </w:pPr>
    </w:p>
    <w:p w14:paraId="0E3CAC2E" w14:textId="1157FBFB" w:rsidR="003B3E9E" w:rsidRDefault="003B3E9E" w:rsidP="005B23DD">
      <w:pPr>
        <w:autoSpaceDE w:val="0"/>
        <w:autoSpaceDN w:val="0"/>
        <w:adjustRightInd w:val="0"/>
        <w:ind w:left="-90"/>
        <w:rPr>
          <w:rFonts w:ascii="Times New Roman" w:hAnsi="Times New Roman" w:cs="Times New Roman"/>
          <w:sz w:val="24"/>
          <w:szCs w:val="24"/>
        </w:rPr>
      </w:pPr>
      <w:r>
        <w:rPr>
          <w:rFonts w:ascii="Times New Roman" w:hAnsi="Times New Roman" w:cs="Times New Roman"/>
          <w:sz w:val="24"/>
          <w:szCs w:val="24"/>
        </w:rPr>
        <w:t>Sample forms are located here</w:t>
      </w:r>
      <w:r w:rsidR="006B67E0">
        <w:rPr>
          <w:rFonts w:ascii="Times New Roman" w:hAnsi="Times New Roman" w:cs="Times New Roman"/>
          <w:sz w:val="24"/>
          <w:szCs w:val="24"/>
        </w:rPr>
        <w:t xml:space="preserve">:  </w:t>
      </w:r>
      <w:hyperlink r:id="rId18" w:anchor="153797-sample-forms" w:history="1">
        <w:r w:rsidR="006B67E0" w:rsidRPr="00931724">
          <w:rPr>
            <w:rStyle w:val="Hyperlink"/>
            <w:rFonts w:ascii="Times New Roman" w:hAnsi="Times New Roman" w:cs="Times New Roman"/>
            <w:sz w:val="24"/>
            <w:szCs w:val="24"/>
          </w:rPr>
          <w:t>https://mha.ohio.gov/Health-Professionals/Licensure-and-Certification/Residential-Programs-non-SUD#153797-sample-forms</w:t>
        </w:r>
      </w:hyperlink>
    </w:p>
    <w:p w14:paraId="15A96804" w14:textId="77777777" w:rsidR="003B3E9E" w:rsidRDefault="003B3E9E" w:rsidP="005B23DD">
      <w:pPr>
        <w:autoSpaceDE w:val="0"/>
        <w:autoSpaceDN w:val="0"/>
        <w:adjustRightInd w:val="0"/>
        <w:ind w:left="-90"/>
        <w:rPr>
          <w:rFonts w:ascii="Times New Roman" w:hAnsi="Times New Roman" w:cs="Times New Roman"/>
          <w:sz w:val="24"/>
          <w:szCs w:val="24"/>
        </w:rPr>
      </w:pPr>
    </w:p>
    <w:p w14:paraId="074557E9" w14:textId="77777777" w:rsidR="00B70C32" w:rsidRPr="004D0AA9" w:rsidRDefault="00B70C32" w:rsidP="005B23DD">
      <w:pPr>
        <w:autoSpaceDE w:val="0"/>
        <w:autoSpaceDN w:val="0"/>
        <w:adjustRightInd w:val="0"/>
        <w:ind w:left="-90"/>
        <w:rPr>
          <w:rFonts w:ascii="Times New Roman" w:hAnsi="Times New Roman" w:cs="Times New Roman"/>
          <w:sz w:val="24"/>
          <w:szCs w:val="24"/>
        </w:rPr>
      </w:pPr>
    </w:p>
    <w:p w14:paraId="0A4A463C" w14:textId="77777777" w:rsidR="006329F4" w:rsidRPr="006329F4" w:rsidRDefault="00545AC5" w:rsidP="005B23DD">
      <w:pPr>
        <w:ind w:left="-90"/>
        <w:rPr>
          <w:rFonts w:ascii="Times New Roman" w:hAnsi="Times New Roman" w:cs="Times New Roman"/>
          <w:bCs/>
          <w:sz w:val="24"/>
          <w:szCs w:val="24"/>
        </w:rPr>
      </w:pPr>
      <w:r>
        <w:rPr>
          <w:rFonts w:ascii="Times New Roman" w:hAnsi="Times New Roman" w:cs="Times New Roman"/>
          <w:bCs/>
          <w:sz w:val="24"/>
          <w:szCs w:val="24"/>
        </w:rPr>
        <w:t>T</w:t>
      </w:r>
      <w:r w:rsidRPr="00545AC5">
        <w:rPr>
          <w:rFonts w:ascii="Times New Roman" w:hAnsi="Times New Roman" w:cs="Times New Roman"/>
          <w:bCs/>
          <w:sz w:val="24"/>
          <w:szCs w:val="24"/>
        </w:rPr>
        <w:t>he completed application</w:t>
      </w:r>
      <w:r w:rsidR="002C1DD2">
        <w:rPr>
          <w:rFonts w:ascii="Times New Roman" w:hAnsi="Times New Roman" w:cs="Times New Roman"/>
          <w:bCs/>
          <w:sz w:val="24"/>
          <w:szCs w:val="24"/>
        </w:rPr>
        <w:t>,</w:t>
      </w:r>
      <w:r w:rsidRPr="00545AC5">
        <w:rPr>
          <w:rFonts w:ascii="Times New Roman" w:hAnsi="Times New Roman" w:cs="Times New Roman"/>
          <w:bCs/>
          <w:sz w:val="24"/>
          <w:szCs w:val="24"/>
        </w:rPr>
        <w:t xml:space="preserve"> </w:t>
      </w:r>
      <w:r>
        <w:rPr>
          <w:rFonts w:ascii="Times New Roman" w:hAnsi="Times New Roman" w:cs="Times New Roman"/>
          <w:bCs/>
          <w:sz w:val="24"/>
          <w:szCs w:val="24"/>
        </w:rPr>
        <w:t xml:space="preserve">with </w:t>
      </w:r>
      <w:r w:rsidR="00A205E5">
        <w:rPr>
          <w:rFonts w:ascii="Times New Roman" w:hAnsi="Times New Roman" w:cs="Times New Roman"/>
          <w:bCs/>
          <w:sz w:val="24"/>
          <w:szCs w:val="24"/>
        </w:rPr>
        <w:t xml:space="preserve">the required supporting documents and </w:t>
      </w:r>
      <w:r>
        <w:rPr>
          <w:rFonts w:ascii="Times New Roman" w:hAnsi="Times New Roman" w:cs="Times New Roman"/>
          <w:bCs/>
          <w:sz w:val="24"/>
          <w:szCs w:val="24"/>
        </w:rPr>
        <w:t>the $75.00 fee</w:t>
      </w:r>
      <w:r w:rsidR="002C1DD2">
        <w:rPr>
          <w:rFonts w:ascii="Times New Roman" w:hAnsi="Times New Roman" w:cs="Times New Roman"/>
          <w:bCs/>
          <w:sz w:val="24"/>
          <w:szCs w:val="24"/>
        </w:rPr>
        <w:t xml:space="preserve">, </w:t>
      </w:r>
      <w:r w:rsidR="00C03EBE">
        <w:rPr>
          <w:rFonts w:ascii="Times New Roman" w:hAnsi="Times New Roman" w:cs="Times New Roman"/>
          <w:bCs/>
          <w:sz w:val="24"/>
          <w:szCs w:val="24"/>
        </w:rPr>
        <w:t xml:space="preserve">must be received </w:t>
      </w:r>
      <w:r w:rsidR="009F6856">
        <w:rPr>
          <w:rFonts w:ascii="Times New Roman" w:hAnsi="Times New Roman" w:cs="Times New Roman"/>
          <w:bCs/>
          <w:sz w:val="24"/>
          <w:szCs w:val="24"/>
        </w:rPr>
        <w:t xml:space="preserve">by OhioMAS </w:t>
      </w:r>
      <w:r w:rsidR="00C03EBE">
        <w:rPr>
          <w:rFonts w:ascii="Times New Roman" w:hAnsi="Times New Roman" w:cs="Times New Roman"/>
          <w:bCs/>
          <w:sz w:val="24"/>
          <w:szCs w:val="24"/>
        </w:rPr>
        <w:t>and complete</w:t>
      </w:r>
      <w:r>
        <w:rPr>
          <w:rFonts w:ascii="Times New Roman" w:hAnsi="Times New Roman" w:cs="Times New Roman"/>
          <w:bCs/>
          <w:sz w:val="24"/>
          <w:szCs w:val="24"/>
        </w:rPr>
        <w:t xml:space="preserve"> before your facility is assigned to a </w:t>
      </w:r>
      <w:r w:rsidR="0009114A">
        <w:rPr>
          <w:rFonts w:ascii="Times New Roman" w:hAnsi="Times New Roman" w:cs="Times New Roman"/>
          <w:bCs/>
          <w:sz w:val="24"/>
          <w:szCs w:val="24"/>
        </w:rPr>
        <w:t>Behavioral Health S</w:t>
      </w:r>
      <w:r>
        <w:rPr>
          <w:rFonts w:ascii="Times New Roman" w:hAnsi="Times New Roman" w:cs="Times New Roman"/>
          <w:bCs/>
          <w:sz w:val="24"/>
          <w:szCs w:val="24"/>
        </w:rPr>
        <w:t xml:space="preserve">urveyor to begin the </w:t>
      </w:r>
      <w:r w:rsidR="009F6856">
        <w:rPr>
          <w:rFonts w:ascii="Times New Roman" w:hAnsi="Times New Roman" w:cs="Times New Roman"/>
          <w:bCs/>
          <w:sz w:val="24"/>
          <w:szCs w:val="24"/>
        </w:rPr>
        <w:t>licensin</w:t>
      </w:r>
      <w:r>
        <w:rPr>
          <w:rFonts w:ascii="Times New Roman" w:hAnsi="Times New Roman" w:cs="Times New Roman"/>
          <w:bCs/>
          <w:sz w:val="24"/>
          <w:szCs w:val="24"/>
        </w:rPr>
        <w:t xml:space="preserve">g process. </w:t>
      </w:r>
      <w:r w:rsidR="009F6856">
        <w:rPr>
          <w:rFonts w:ascii="Times New Roman" w:hAnsi="Times New Roman" w:cs="Times New Roman"/>
          <w:bCs/>
          <w:sz w:val="24"/>
          <w:szCs w:val="24"/>
        </w:rPr>
        <w:t>A c</w:t>
      </w:r>
      <w:r>
        <w:rPr>
          <w:rFonts w:ascii="Times New Roman" w:hAnsi="Times New Roman" w:cs="Times New Roman"/>
          <w:bCs/>
          <w:sz w:val="24"/>
          <w:szCs w:val="24"/>
        </w:rPr>
        <w:t>h</w:t>
      </w:r>
      <w:r w:rsidR="009F6856">
        <w:rPr>
          <w:rFonts w:ascii="Times New Roman" w:hAnsi="Times New Roman" w:cs="Times New Roman"/>
          <w:bCs/>
          <w:sz w:val="24"/>
          <w:szCs w:val="24"/>
        </w:rPr>
        <w:t>eck</w:t>
      </w:r>
      <w:r w:rsidR="00A205E5">
        <w:rPr>
          <w:rFonts w:ascii="Times New Roman" w:hAnsi="Times New Roman" w:cs="Times New Roman"/>
          <w:bCs/>
          <w:sz w:val="24"/>
          <w:szCs w:val="24"/>
        </w:rPr>
        <w:t xml:space="preserve"> or </w:t>
      </w:r>
      <w:r w:rsidR="009F6856">
        <w:rPr>
          <w:rFonts w:ascii="Times New Roman" w:hAnsi="Times New Roman" w:cs="Times New Roman"/>
          <w:bCs/>
          <w:sz w:val="24"/>
          <w:szCs w:val="24"/>
        </w:rPr>
        <w:t>money order</w:t>
      </w:r>
      <w:r w:rsidR="00A205E5">
        <w:rPr>
          <w:rFonts w:ascii="Times New Roman" w:hAnsi="Times New Roman" w:cs="Times New Roman"/>
          <w:bCs/>
          <w:sz w:val="24"/>
          <w:szCs w:val="24"/>
        </w:rPr>
        <w:t xml:space="preserve"> </w:t>
      </w:r>
      <w:r w:rsidR="009F6856">
        <w:rPr>
          <w:rFonts w:ascii="Times New Roman" w:hAnsi="Times New Roman" w:cs="Times New Roman"/>
          <w:bCs/>
          <w:sz w:val="24"/>
          <w:szCs w:val="24"/>
        </w:rPr>
        <w:t xml:space="preserve">for the fee made </w:t>
      </w:r>
      <w:r w:rsidRPr="00545AC5">
        <w:rPr>
          <w:rFonts w:ascii="Times New Roman" w:hAnsi="Times New Roman" w:cs="Times New Roman"/>
          <w:bCs/>
          <w:sz w:val="24"/>
          <w:szCs w:val="24"/>
        </w:rPr>
        <w:t>payable to “Treasurer State of Ohio”</w:t>
      </w:r>
      <w:r w:rsidR="006E0B60">
        <w:rPr>
          <w:rFonts w:ascii="Times New Roman" w:hAnsi="Times New Roman" w:cs="Times New Roman"/>
          <w:bCs/>
          <w:sz w:val="24"/>
          <w:szCs w:val="24"/>
        </w:rPr>
        <w:t xml:space="preserve"> must be</w:t>
      </w:r>
      <w:r w:rsidR="00C03EBE">
        <w:rPr>
          <w:rFonts w:ascii="Times New Roman" w:hAnsi="Times New Roman" w:cs="Times New Roman"/>
          <w:bCs/>
          <w:sz w:val="24"/>
          <w:szCs w:val="24"/>
        </w:rPr>
        <w:t xml:space="preserve"> sent with the application</w:t>
      </w:r>
      <w:r w:rsidRPr="00545AC5">
        <w:rPr>
          <w:rFonts w:ascii="Times New Roman" w:hAnsi="Times New Roman" w:cs="Times New Roman"/>
          <w:bCs/>
          <w:sz w:val="24"/>
          <w:szCs w:val="24"/>
        </w:rPr>
        <w:t>.</w:t>
      </w:r>
      <w:r>
        <w:rPr>
          <w:rFonts w:ascii="Times New Roman" w:hAnsi="Times New Roman" w:cs="Times New Roman"/>
          <w:bCs/>
          <w:sz w:val="24"/>
          <w:szCs w:val="24"/>
        </w:rPr>
        <w:t xml:space="preserve">  </w:t>
      </w:r>
      <w:r w:rsidR="006329F4" w:rsidRPr="006329F4">
        <w:rPr>
          <w:rFonts w:ascii="Times New Roman" w:hAnsi="Times New Roman" w:cs="Times New Roman"/>
          <w:bCs/>
          <w:sz w:val="24"/>
          <w:szCs w:val="24"/>
        </w:rPr>
        <w:t xml:space="preserve">If you have questions, email Licensure and Certification staff at </w:t>
      </w:r>
      <w:hyperlink r:id="rId19" w:history="1">
        <w:r w:rsidR="006329F4" w:rsidRPr="006329F4">
          <w:rPr>
            <w:rStyle w:val="Hyperlink"/>
            <w:rFonts w:ascii="Times New Roman" w:hAnsi="Times New Roman" w:cs="Times New Roman"/>
            <w:bCs/>
            <w:sz w:val="24"/>
            <w:szCs w:val="24"/>
          </w:rPr>
          <w:t>LicCert@mha.ohio.gov</w:t>
        </w:r>
      </w:hyperlink>
      <w:r w:rsidR="006329F4" w:rsidRPr="006329F4">
        <w:rPr>
          <w:rFonts w:ascii="Times New Roman" w:hAnsi="Times New Roman" w:cs="Times New Roman"/>
          <w:bCs/>
          <w:sz w:val="24"/>
          <w:szCs w:val="24"/>
        </w:rPr>
        <w:t>.</w:t>
      </w:r>
    </w:p>
    <w:p w14:paraId="5E75354D" w14:textId="77777777" w:rsidR="00545AC5" w:rsidRDefault="00545AC5" w:rsidP="005B23DD">
      <w:pPr>
        <w:ind w:left="-90"/>
        <w:rPr>
          <w:rFonts w:ascii="Times New Roman" w:hAnsi="Times New Roman" w:cs="Times New Roman"/>
          <w:b/>
          <w:bCs/>
          <w:sz w:val="24"/>
          <w:szCs w:val="24"/>
        </w:rPr>
      </w:pPr>
    </w:p>
    <w:p w14:paraId="518AAC14" w14:textId="77777777" w:rsidR="00545AC5" w:rsidRPr="007B09A4" w:rsidRDefault="00545AC5" w:rsidP="005B23DD">
      <w:pPr>
        <w:ind w:left="-90"/>
        <w:rPr>
          <w:rFonts w:ascii="Times New Roman" w:hAnsi="Times New Roman" w:cs="Times New Roman"/>
          <w:b/>
          <w:bCs/>
          <w:sz w:val="24"/>
          <w:szCs w:val="24"/>
        </w:rPr>
      </w:pPr>
      <w:r w:rsidRPr="007B09A4">
        <w:rPr>
          <w:rFonts w:ascii="Times New Roman" w:hAnsi="Times New Roman" w:cs="Times New Roman"/>
          <w:b/>
          <w:bCs/>
          <w:sz w:val="24"/>
          <w:szCs w:val="24"/>
        </w:rPr>
        <w:t>What is the process after I send in my application?</w:t>
      </w:r>
    </w:p>
    <w:p w14:paraId="4FF864B0" w14:textId="77777777" w:rsidR="00545AC5" w:rsidRDefault="00545AC5" w:rsidP="005B23DD">
      <w:pPr>
        <w:ind w:left="-90"/>
        <w:rPr>
          <w:rFonts w:ascii="Times New Roman" w:hAnsi="Times New Roman" w:cs="Times New Roman"/>
          <w:bCs/>
          <w:sz w:val="24"/>
          <w:szCs w:val="24"/>
        </w:rPr>
      </w:pPr>
    </w:p>
    <w:p w14:paraId="073BA396" w14:textId="77777777" w:rsidR="00545AC5" w:rsidRDefault="00545AC5" w:rsidP="005B23DD">
      <w:pPr>
        <w:ind w:left="-90"/>
        <w:rPr>
          <w:rFonts w:ascii="Times New Roman" w:hAnsi="Times New Roman" w:cs="Times New Roman"/>
          <w:bCs/>
          <w:sz w:val="24"/>
          <w:szCs w:val="24"/>
        </w:rPr>
      </w:pPr>
      <w:r w:rsidRPr="00E34711">
        <w:rPr>
          <w:rFonts w:ascii="Times New Roman" w:hAnsi="Times New Roman" w:cs="Times New Roman"/>
          <w:bCs/>
          <w:sz w:val="24"/>
          <w:szCs w:val="24"/>
        </w:rPr>
        <w:t>OhioMAS</w:t>
      </w:r>
      <w:r>
        <w:rPr>
          <w:rFonts w:ascii="Times New Roman" w:hAnsi="Times New Roman" w:cs="Times New Roman"/>
          <w:bCs/>
          <w:sz w:val="24"/>
          <w:szCs w:val="24"/>
        </w:rPr>
        <w:t xml:space="preserve"> </w:t>
      </w:r>
      <w:r w:rsidR="00041161">
        <w:rPr>
          <w:rFonts w:ascii="Times New Roman" w:hAnsi="Times New Roman" w:cs="Times New Roman"/>
          <w:bCs/>
          <w:sz w:val="24"/>
          <w:szCs w:val="24"/>
        </w:rPr>
        <w:t>a</w:t>
      </w:r>
      <w:r w:rsidR="00DE4FA5">
        <w:rPr>
          <w:rFonts w:ascii="Times New Roman" w:hAnsi="Times New Roman" w:cs="Times New Roman"/>
          <w:bCs/>
          <w:sz w:val="24"/>
          <w:szCs w:val="24"/>
        </w:rPr>
        <w:t xml:space="preserve">dministrative </w:t>
      </w:r>
      <w:r>
        <w:rPr>
          <w:rFonts w:ascii="Times New Roman" w:hAnsi="Times New Roman" w:cs="Times New Roman"/>
          <w:bCs/>
          <w:sz w:val="24"/>
          <w:szCs w:val="24"/>
        </w:rPr>
        <w:t xml:space="preserve">staff in Columbus will review the application </w:t>
      </w:r>
      <w:r w:rsidR="00A205E5">
        <w:rPr>
          <w:rFonts w:ascii="Times New Roman" w:hAnsi="Times New Roman" w:cs="Times New Roman"/>
          <w:bCs/>
          <w:sz w:val="24"/>
          <w:szCs w:val="24"/>
        </w:rPr>
        <w:t>and supporting documents</w:t>
      </w:r>
      <w:r>
        <w:rPr>
          <w:rFonts w:ascii="Times New Roman" w:hAnsi="Times New Roman" w:cs="Times New Roman"/>
          <w:bCs/>
          <w:sz w:val="24"/>
          <w:szCs w:val="24"/>
        </w:rPr>
        <w:t xml:space="preserve">. If it is complete you will be assigned a Behavioral Health Surveyor who will </w:t>
      </w:r>
      <w:r w:rsidR="009F6856">
        <w:rPr>
          <w:rFonts w:ascii="Times New Roman" w:hAnsi="Times New Roman" w:cs="Times New Roman"/>
          <w:bCs/>
          <w:sz w:val="24"/>
          <w:szCs w:val="24"/>
        </w:rPr>
        <w:t xml:space="preserve">contact </w:t>
      </w:r>
      <w:r>
        <w:rPr>
          <w:rFonts w:ascii="Times New Roman" w:hAnsi="Times New Roman" w:cs="Times New Roman"/>
          <w:bCs/>
          <w:sz w:val="24"/>
          <w:szCs w:val="24"/>
        </w:rPr>
        <w:t xml:space="preserve">you to discuss the licensing process. </w:t>
      </w:r>
    </w:p>
    <w:p w14:paraId="15FF5755" w14:textId="77777777" w:rsidR="00835B32" w:rsidRDefault="00835B32" w:rsidP="005B23DD">
      <w:pPr>
        <w:ind w:left="-90"/>
        <w:rPr>
          <w:rFonts w:ascii="Times New Roman" w:hAnsi="Times New Roman" w:cs="Times New Roman"/>
          <w:bCs/>
          <w:sz w:val="24"/>
          <w:szCs w:val="24"/>
        </w:rPr>
      </w:pPr>
    </w:p>
    <w:p w14:paraId="7FC6274D" w14:textId="77777777" w:rsidR="00545AC5" w:rsidRDefault="00545AC5" w:rsidP="005B23DD">
      <w:pPr>
        <w:ind w:left="-90"/>
        <w:rPr>
          <w:rFonts w:ascii="Times New Roman" w:hAnsi="Times New Roman" w:cs="Times New Roman"/>
          <w:b/>
          <w:bCs/>
          <w:color w:val="4472C4" w:themeColor="accent1"/>
          <w:sz w:val="32"/>
          <w:szCs w:val="32"/>
        </w:rPr>
      </w:pPr>
      <w:r>
        <w:rPr>
          <w:rFonts w:ascii="Times New Roman" w:hAnsi="Times New Roman" w:cs="Times New Roman"/>
          <w:bCs/>
          <w:sz w:val="24"/>
          <w:szCs w:val="24"/>
        </w:rPr>
        <w:t>If the application is not complete, it will be returned to you.  You can resubmit the application with the information that was missing or incomplete.</w:t>
      </w:r>
    </w:p>
    <w:p w14:paraId="6FDEA37D" w14:textId="77777777" w:rsidR="00545AC5" w:rsidRDefault="00545AC5" w:rsidP="005B23DD">
      <w:pPr>
        <w:ind w:left="-90"/>
        <w:rPr>
          <w:rFonts w:ascii="Times New Roman" w:hAnsi="Times New Roman" w:cs="Times New Roman"/>
          <w:b/>
          <w:bCs/>
          <w:color w:val="4472C4" w:themeColor="accent1"/>
          <w:sz w:val="32"/>
          <w:szCs w:val="32"/>
        </w:rPr>
      </w:pPr>
    </w:p>
    <w:p w14:paraId="4B32EF9D" w14:textId="77777777" w:rsidR="00392568" w:rsidRPr="00392568" w:rsidRDefault="006329F4" w:rsidP="005B23DD">
      <w:pPr>
        <w:ind w:left="-90"/>
        <w:rPr>
          <w:rFonts w:ascii="Times New Roman" w:hAnsi="Times New Roman" w:cs="Times New Roman"/>
          <w:b/>
          <w:bCs/>
          <w:sz w:val="24"/>
          <w:szCs w:val="24"/>
        </w:rPr>
      </w:pPr>
      <w:r>
        <w:rPr>
          <w:rFonts w:ascii="Times New Roman" w:hAnsi="Times New Roman" w:cs="Times New Roman"/>
          <w:b/>
          <w:bCs/>
          <w:sz w:val="24"/>
          <w:szCs w:val="24"/>
        </w:rPr>
        <w:t>I am already licensed, w</w:t>
      </w:r>
      <w:r w:rsidR="00392568" w:rsidRPr="00392568">
        <w:rPr>
          <w:rFonts w:ascii="Times New Roman" w:hAnsi="Times New Roman" w:cs="Times New Roman"/>
          <w:b/>
          <w:bCs/>
          <w:sz w:val="24"/>
          <w:szCs w:val="24"/>
        </w:rPr>
        <w:t>ill OhioMAS send me an application to renew my license?</w:t>
      </w:r>
    </w:p>
    <w:p w14:paraId="7C1F47F4" w14:textId="77777777" w:rsidR="00392568" w:rsidRPr="00392568" w:rsidRDefault="00392568" w:rsidP="005B23DD">
      <w:pPr>
        <w:ind w:left="-90"/>
        <w:rPr>
          <w:rFonts w:ascii="Times New Roman" w:hAnsi="Times New Roman" w:cs="Times New Roman"/>
          <w:bCs/>
          <w:sz w:val="24"/>
          <w:szCs w:val="24"/>
        </w:rPr>
      </w:pPr>
    </w:p>
    <w:p w14:paraId="57184763" w14:textId="101D080F" w:rsidR="00A949B0" w:rsidRDefault="00392568" w:rsidP="00ED15DC">
      <w:pPr>
        <w:ind w:left="-90"/>
        <w:rPr>
          <w:rFonts w:ascii="Times New Roman" w:hAnsi="Times New Roman" w:cs="Times New Roman"/>
          <w:bCs/>
          <w:sz w:val="24"/>
          <w:szCs w:val="24"/>
        </w:rPr>
      </w:pPr>
      <w:r>
        <w:rPr>
          <w:rFonts w:ascii="Times New Roman" w:hAnsi="Times New Roman" w:cs="Times New Roman"/>
          <w:bCs/>
          <w:sz w:val="24"/>
          <w:szCs w:val="24"/>
        </w:rPr>
        <w:t>OhioMAS</w:t>
      </w:r>
      <w:r w:rsidR="007A478D">
        <w:rPr>
          <w:rFonts w:ascii="Times New Roman" w:hAnsi="Times New Roman" w:cs="Times New Roman"/>
          <w:bCs/>
          <w:sz w:val="24"/>
          <w:szCs w:val="24"/>
        </w:rPr>
        <w:t xml:space="preserve"> will NOT send out notifications to renew your license, providers are required to go on</w:t>
      </w:r>
      <w:r w:rsidR="0077686E">
        <w:rPr>
          <w:rFonts w:ascii="Times New Roman" w:hAnsi="Times New Roman" w:cs="Times New Roman"/>
          <w:bCs/>
          <w:sz w:val="24"/>
          <w:szCs w:val="24"/>
        </w:rPr>
        <w:t>line to access the application</w:t>
      </w:r>
      <w:r>
        <w:rPr>
          <w:rFonts w:ascii="Times New Roman" w:hAnsi="Times New Roman" w:cs="Times New Roman"/>
          <w:bCs/>
          <w:sz w:val="24"/>
          <w:szCs w:val="24"/>
        </w:rPr>
        <w:t xml:space="preserve"> here </w:t>
      </w:r>
      <w:r w:rsidR="00ED15DC" w:rsidRPr="00ED15DC">
        <w:rPr>
          <w:rFonts w:ascii="Times New Roman" w:hAnsi="Times New Roman" w:cs="Times New Roman"/>
          <w:b/>
          <w:bCs/>
          <w:sz w:val="24"/>
          <w:szCs w:val="24"/>
        </w:rPr>
        <w:t>For renewal of a license, complete materials for an application must be received by the department ninety days prior to the expiration date of the current license</w:t>
      </w:r>
      <w:r w:rsidR="00ED15DC" w:rsidRPr="00ED15DC">
        <w:rPr>
          <w:rFonts w:ascii="Times New Roman" w:hAnsi="Times New Roman" w:cs="Times New Roman"/>
          <w:bCs/>
          <w:sz w:val="24"/>
          <w:szCs w:val="24"/>
        </w:rPr>
        <w:t>.</w:t>
      </w:r>
      <w:r w:rsidR="007A478D">
        <w:rPr>
          <w:rFonts w:ascii="Times New Roman" w:hAnsi="Times New Roman" w:cs="Times New Roman"/>
          <w:bCs/>
          <w:sz w:val="24"/>
          <w:szCs w:val="24"/>
        </w:rPr>
        <w:t xml:space="preserve"> </w:t>
      </w:r>
      <w:bookmarkStart w:id="4" w:name="_Hlk527452589"/>
      <w:r w:rsidR="00ED15DC">
        <w:rPr>
          <w:rFonts w:ascii="Times New Roman" w:hAnsi="Times New Roman" w:cs="Times New Roman"/>
          <w:bCs/>
          <w:sz w:val="24"/>
          <w:szCs w:val="24"/>
        </w:rPr>
        <w:t xml:space="preserve">  </w:t>
      </w:r>
      <w:r w:rsidR="007A478D">
        <w:rPr>
          <w:rFonts w:ascii="Times New Roman" w:hAnsi="Times New Roman" w:cs="Times New Roman"/>
          <w:bCs/>
          <w:sz w:val="24"/>
          <w:szCs w:val="24"/>
        </w:rPr>
        <w:t>Rule 5122-30-04 Licensure Application and Procedures provides information on how to apply for a license and the required documentation needed.</w:t>
      </w:r>
      <w:r>
        <w:rPr>
          <w:rFonts w:ascii="Times New Roman" w:hAnsi="Times New Roman" w:cs="Times New Roman"/>
          <w:bCs/>
          <w:sz w:val="24"/>
          <w:szCs w:val="24"/>
        </w:rPr>
        <w:t xml:space="preserve"> </w:t>
      </w:r>
      <w:r w:rsidR="00ED15DC">
        <w:rPr>
          <w:rFonts w:ascii="Times New Roman" w:hAnsi="Times New Roman" w:cs="Times New Roman"/>
          <w:bCs/>
          <w:sz w:val="24"/>
          <w:szCs w:val="24"/>
        </w:rPr>
        <w:t xml:space="preserve"> </w:t>
      </w:r>
      <w:r>
        <w:rPr>
          <w:rFonts w:ascii="Times New Roman" w:hAnsi="Times New Roman" w:cs="Times New Roman"/>
          <w:bCs/>
          <w:sz w:val="24"/>
          <w:szCs w:val="24"/>
        </w:rPr>
        <w:t>If you need help, contact your assigned Beh</w:t>
      </w:r>
      <w:r w:rsidR="006329F4">
        <w:rPr>
          <w:rFonts w:ascii="Times New Roman" w:hAnsi="Times New Roman" w:cs="Times New Roman"/>
          <w:bCs/>
          <w:sz w:val="24"/>
          <w:szCs w:val="24"/>
        </w:rPr>
        <w:t xml:space="preserve">avioral Health Surveyor or email </w:t>
      </w:r>
      <w:r w:rsidR="006329F4" w:rsidRPr="006329F4">
        <w:rPr>
          <w:rFonts w:ascii="Times New Roman" w:hAnsi="Times New Roman" w:cs="Times New Roman"/>
          <w:bCs/>
          <w:sz w:val="24"/>
          <w:szCs w:val="24"/>
        </w:rPr>
        <w:t>LicCert@mha.</w:t>
      </w:r>
      <w:r w:rsidR="006329F4">
        <w:rPr>
          <w:rFonts w:ascii="Times New Roman" w:hAnsi="Times New Roman" w:cs="Times New Roman"/>
          <w:bCs/>
          <w:sz w:val="24"/>
          <w:szCs w:val="24"/>
        </w:rPr>
        <w:t>ohio.gov.</w:t>
      </w:r>
    </w:p>
    <w:bookmarkEnd w:id="4"/>
    <w:p w14:paraId="59778298" w14:textId="77777777" w:rsidR="007A478D" w:rsidRPr="0077686E" w:rsidRDefault="007A478D" w:rsidP="005B23DD">
      <w:pPr>
        <w:ind w:left="-90"/>
        <w:rPr>
          <w:rFonts w:ascii="Times New Roman" w:hAnsi="Times New Roman" w:cs="Times New Roman"/>
          <w:b/>
          <w:bCs/>
          <w:sz w:val="28"/>
          <w:szCs w:val="28"/>
        </w:rPr>
      </w:pPr>
    </w:p>
    <w:p w14:paraId="58D9F50F" w14:textId="77777777" w:rsidR="007A478D" w:rsidRPr="007B09A4" w:rsidRDefault="007A478D" w:rsidP="005B23DD">
      <w:pPr>
        <w:ind w:left="-90"/>
        <w:rPr>
          <w:rFonts w:ascii="Times New Roman" w:hAnsi="Times New Roman" w:cs="Times New Roman"/>
          <w:b/>
          <w:bCs/>
          <w:sz w:val="24"/>
          <w:szCs w:val="24"/>
        </w:rPr>
      </w:pPr>
      <w:r w:rsidRPr="007B09A4">
        <w:rPr>
          <w:rFonts w:ascii="Times New Roman" w:hAnsi="Times New Roman" w:cs="Times New Roman"/>
          <w:b/>
          <w:bCs/>
          <w:sz w:val="24"/>
          <w:szCs w:val="24"/>
        </w:rPr>
        <w:t xml:space="preserve">When do I need to send </w:t>
      </w:r>
      <w:r w:rsidR="0077686E" w:rsidRPr="007B09A4">
        <w:rPr>
          <w:rFonts w:ascii="Times New Roman" w:hAnsi="Times New Roman" w:cs="Times New Roman"/>
          <w:b/>
          <w:bCs/>
          <w:sz w:val="24"/>
          <w:szCs w:val="24"/>
        </w:rPr>
        <w:t xml:space="preserve">in </w:t>
      </w:r>
      <w:r w:rsidRPr="007B09A4">
        <w:rPr>
          <w:rFonts w:ascii="Times New Roman" w:hAnsi="Times New Roman" w:cs="Times New Roman"/>
          <w:b/>
          <w:bCs/>
          <w:sz w:val="24"/>
          <w:szCs w:val="24"/>
        </w:rPr>
        <w:t xml:space="preserve">my application to renew my license? </w:t>
      </w:r>
    </w:p>
    <w:p w14:paraId="3C9B133F" w14:textId="77777777" w:rsidR="007A478D" w:rsidRDefault="007A478D" w:rsidP="005B23DD">
      <w:pPr>
        <w:ind w:left="-90"/>
        <w:rPr>
          <w:rFonts w:ascii="Times New Roman" w:hAnsi="Times New Roman" w:cs="Times New Roman"/>
          <w:bCs/>
          <w:sz w:val="24"/>
          <w:szCs w:val="24"/>
        </w:rPr>
      </w:pPr>
    </w:p>
    <w:p w14:paraId="243E26B7" w14:textId="77777777" w:rsidR="006E0B60" w:rsidRDefault="0077686E" w:rsidP="005B23DD">
      <w:pPr>
        <w:ind w:left="-90"/>
        <w:rPr>
          <w:rFonts w:ascii="Times New Roman" w:hAnsi="Times New Roman" w:cs="Times New Roman"/>
          <w:bCs/>
          <w:sz w:val="24"/>
          <w:szCs w:val="24"/>
        </w:rPr>
      </w:pPr>
      <w:r>
        <w:rPr>
          <w:rFonts w:ascii="Times New Roman" w:hAnsi="Times New Roman" w:cs="Times New Roman"/>
          <w:bCs/>
          <w:sz w:val="24"/>
          <w:szCs w:val="24"/>
        </w:rPr>
        <w:t xml:space="preserve">For renewal of a license, </w:t>
      </w:r>
      <w:bookmarkStart w:id="5" w:name="_Hlk534025330"/>
      <w:r>
        <w:rPr>
          <w:rFonts w:ascii="Times New Roman" w:hAnsi="Times New Roman" w:cs="Times New Roman"/>
          <w:bCs/>
          <w:sz w:val="24"/>
          <w:szCs w:val="24"/>
        </w:rPr>
        <w:t xml:space="preserve">the completed application </w:t>
      </w:r>
      <w:r w:rsidR="00E34711">
        <w:rPr>
          <w:rFonts w:ascii="Times New Roman" w:hAnsi="Times New Roman" w:cs="Times New Roman"/>
          <w:bCs/>
          <w:sz w:val="24"/>
          <w:szCs w:val="24"/>
        </w:rPr>
        <w:t xml:space="preserve">with the $75.00 fee </w:t>
      </w:r>
      <w:r>
        <w:rPr>
          <w:rFonts w:ascii="Times New Roman" w:hAnsi="Times New Roman" w:cs="Times New Roman"/>
          <w:bCs/>
          <w:sz w:val="24"/>
          <w:szCs w:val="24"/>
        </w:rPr>
        <w:t>mu</w:t>
      </w:r>
      <w:r w:rsidR="00A848E8">
        <w:rPr>
          <w:rFonts w:ascii="Times New Roman" w:hAnsi="Times New Roman" w:cs="Times New Roman"/>
          <w:bCs/>
          <w:sz w:val="24"/>
          <w:szCs w:val="24"/>
        </w:rPr>
        <w:t>st be received by OhioMAS</w:t>
      </w:r>
      <w:r>
        <w:rPr>
          <w:rFonts w:ascii="Times New Roman" w:hAnsi="Times New Roman" w:cs="Times New Roman"/>
          <w:bCs/>
          <w:sz w:val="24"/>
          <w:szCs w:val="24"/>
        </w:rPr>
        <w:t xml:space="preserve"> </w:t>
      </w:r>
      <w:r w:rsidRPr="007B09A4">
        <w:rPr>
          <w:rFonts w:ascii="Times New Roman" w:hAnsi="Times New Roman" w:cs="Times New Roman"/>
          <w:b/>
          <w:bCs/>
          <w:sz w:val="24"/>
          <w:szCs w:val="24"/>
        </w:rPr>
        <w:t>90 days pri</w:t>
      </w:r>
      <w:r w:rsidR="00E34711" w:rsidRPr="007B09A4">
        <w:rPr>
          <w:rFonts w:ascii="Times New Roman" w:hAnsi="Times New Roman" w:cs="Times New Roman"/>
          <w:b/>
          <w:bCs/>
          <w:sz w:val="24"/>
          <w:szCs w:val="24"/>
        </w:rPr>
        <w:t>or to the expiration date of your</w:t>
      </w:r>
      <w:r w:rsidRPr="007B09A4">
        <w:rPr>
          <w:rFonts w:ascii="Times New Roman" w:hAnsi="Times New Roman" w:cs="Times New Roman"/>
          <w:b/>
          <w:bCs/>
          <w:sz w:val="24"/>
          <w:szCs w:val="24"/>
        </w:rPr>
        <w:t xml:space="preserve"> current license</w:t>
      </w:r>
      <w:r>
        <w:rPr>
          <w:rFonts w:ascii="Times New Roman" w:hAnsi="Times New Roman" w:cs="Times New Roman"/>
          <w:bCs/>
          <w:sz w:val="24"/>
          <w:szCs w:val="24"/>
        </w:rPr>
        <w:t xml:space="preserve">.  </w:t>
      </w:r>
      <w:bookmarkEnd w:id="5"/>
      <w:r>
        <w:rPr>
          <w:rFonts w:ascii="Times New Roman" w:hAnsi="Times New Roman" w:cs="Times New Roman"/>
          <w:bCs/>
          <w:sz w:val="24"/>
          <w:szCs w:val="24"/>
        </w:rPr>
        <w:t xml:space="preserve">Applications and all required documents must be mailed to the address on the </w:t>
      </w:r>
      <w:r w:rsidR="009F6856">
        <w:rPr>
          <w:rFonts w:ascii="Times New Roman" w:hAnsi="Times New Roman" w:cs="Times New Roman"/>
          <w:bCs/>
          <w:sz w:val="24"/>
          <w:szCs w:val="24"/>
        </w:rPr>
        <w:t>application</w:t>
      </w:r>
      <w:r>
        <w:rPr>
          <w:rFonts w:ascii="Times New Roman" w:hAnsi="Times New Roman" w:cs="Times New Roman"/>
          <w:bCs/>
          <w:sz w:val="24"/>
          <w:szCs w:val="24"/>
        </w:rPr>
        <w:t xml:space="preserve">.  Faxes or electronic copies of the application and documentation will not be accepted. </w:t>
      </w:r>
    </w:p>
    <w:p w14:paraId="7F5FF140" w14:textId="77777777" w:rsidR="006E0B60" w:rsidRDefault="006E0B60" w:rsidP="005B23DD">
      <w:pPr>
        <w:ind w:left="-90"/>
        <w:rPr>
          <w:rFonts w:ascii="Times New Roman" w:hAnsi="Times New Roman" w:cs="Times New Roman"/>
          <w:bCs/>
          <w:sz w:val="24"/>
          <w:szCs w:val="24"/>
        </w:rPr>
      </w:pPr>
    </w:p>
    <w:p w14:paraId="06516EEE" w14:textId="77777777" w:rsidR="006B67E0" w:rsidRDefault="006E0B60" w:rsidP="005B23DD">
      <w:pPr>
        <w:ind w:left="-90"/>
        <w:rPr>
          <w:rFonts w:ascii="Times New Roman" w:hAnsi="Times New Roman" w:cs="Times New Roman"/>
          <w:bCs/>
          <w:sz w:val="24"/>
          <w:szCs w:val="24"/>
        </w:rPr>
      </w:pPr>
      <w:r>
        <w:rPr>
          <w:rFonts w:ascii="Times New Roman" w:hAnsi="Times New Roman" w:cs="Times New Roman"/>
          <w:bCs/>
          <w:sz w:val="24"/>
          <w:szCs w:val="24"/>
        </w:rPr>
        <w:t xml:space="preserve">Applications are </w:t>
      </w:r>
      <w:r w:rsidRPr="00755DF8">
        <w:rPr>
          <w:rFonts w:ascii="Times New Roman" w:hAnsi="Times New Roman" w:cs="Times New Roman"/>
          <w:b/>
          <w:bCs/>
          <w:sz w:val="24"/>
          <w:szCs w:val="24"/>
        </w:rPr>
        <w:t>only</w:t>
      </w:r>
      <w:r>
        <w:rPr>
          <w:rFonts w:ascii="Times New Roman" w:hAnsi="Times New Roman" w:cs="Times New Roman"/>
          <w:bCs/>
          <w:sz w:val="24"/>
          <w:szCs w:val="24"/>
        </w:rPr>
        <w:t xml:space="preserve"> available online and can be accessed here: </w:t>
      </w:r>
      <w:hyperlink r:id="rId20" w:anchor="12935-spanh5bh-providers-sign-uph5span" w:history="1">
        <w:r w:rsidR="006B67E0" w:rsidRPr="00931724">
          <w:rPr>
            <w:rStyle w:val="Hyperlink"/>
            <w:rFonts w:ascii="Times New Roman" w:hAnsi="Times New Roman" w:cs="Times New Roman"/>
            <w:bCs/>
            <w:sz w:val="24"/>
            <w:szCs w:val="24"/>
          </w:rPr>
          <w:t>https://mha.ohio.gov/Health-Professionals/Licensure-and-Certification/Residential-Programs-non-SUD#12935-spanh5bh-providers-sign-uph5span</w:t>
        </w:r>
      </w:hyperlink>
      <w:r w:rsidR="006B67E0">
        <w:rPr>
          <w:rFonts w:ascii="Times New Roman" w:hAnsi="Times New Roman" w:cs="Times New Roman"/>
          <w:bCs/>
          <w:sz w:val="24"/>
          <w:szCs w:val="24"/>
        </w:rPr>
        <w:t xml:space="preserve">. </w:t>
      </w:r>
    </w:p>
    <w:p w14:paraId="4CF88F6A" w14:textId="77777777" w:rsidR="006B67E0" w:rsidRDefault="006B67E0" w:rsidP="005B23DD">
      <w:pPr>
        <w:ind w:left="-90"/>
        <w:rPr>
          <w:rFonts w:ascii="Times New Roman" w:hAnsi="Times New Roman" w:cs="Times New Roman"/>
          <w:bCs/>
          <w:sz w:val="24"/>
          <w:szCs w:val="24"/>
        </w:rPr>
      </w:pPr>
    </w:p>
    <w:p w14:paraId="4A94170D" w14:textId="713272F6" w:rsidR="006B67E0" w:rsidRDefault="00A848E8" w:rsidP="005B23DD">
      <w:pPr>
        <w:ind w:left="-90"/>
        <w:rPr>
          <w:rFonts w:ascii="Times New Roman" w:hAnsi="Times New Roman" w:cs="Times New Roman"/>
          <w:bCs/>
          <w:sz w:val="24"/>
          <w:szCs w:val="24"/>
        </w:rPr>
      </w:pPr>
      <w:r>
        <w:rPr>
          <w:rFonts w:ascii="Times New Roman" w:hAnsi="Times New Roman" w:cs="Times New Roman"/>
          <w:bCs/>
          <w:sz w:val="24"/>
          <w:szCs w:val="24"/>
        </w:rPr>
        <w:t xml:space="preserve">The rule requirements for licensure application and procedures </w:t>
      </w:r>
      <w:r w:rsidR="006B67E0">
        <w:rPr>
          <w:rFonts w:ascii="Times New Roman" w:hAnsi="Times New Roman" w:cs="Times New Roman"/>
          <w:bCs/>
          <w:sz w:val="24"/>
          <w:szCs w:val="24"/>
        </w:rPr>
        <w:t>are</w:t>
      </w:r>
      <w:r>
        <w:rPr>
          <w:rFonts w:ascii="Times New Roman" w:hAnsi="Times New Roman" w:cs="Times New Roman"/>
          <w:bCs/>
          <w:sz w:val="24"/>
          <w:szCs w:val="24"/>
        </w:rPr>
        <w:t xml:space="preserve"> located here</w:t>
      </w:r>
      <w:r w:rsidR="006B67E0">
        <w:rPr>
          <w:rFonts w:ascii="Times New Roman" w:hAnsi="Times New Roman" w:cs="Times New Roman"/>
          <w:bCs/>
          <w:sz w:val="24"/>
          <w:szCs w:val="24"/>
        </w:rPr>
        <w:t xml:space="preserve">: </w:t>
      </w:r>
      <w:hyperlink r:id="rId21" w:anchor="12935-spanh5bh-providers-sign-uph5span" w:history="1">
        <w:r w:rsidR="006B67E0" w:rsidRPr="00931724">
          <w:rPr>
            <w:rStyle w:val="Hyperlink"/>
            <w:rFonts w:ascii="Times New Roman" w:hAnsi="Times New Roman" w:cs="Times New Roman"/>
            <w:bCs/>
            <w:sz w:val="24"/>
            <w:szCs w:val="24"/>
          </w:rPr>
          <w:t>https://mha.ohio.gov/Health-Professionals/Licensure-and-Certification/Residential-Programs-non-SUD#12935-spanh5bh-providers-sign-uph5span</w:t>
        </w:r>
      </w:hyperlink>
    </w:p>
    <w:p w14:paraId="71B97693" w14:textId="7B833160" w:rsidR="006E0B60" w:rsidRDefault="006E0B60" w:rsidP="005B23DD">
      <w:pPr>
        <w:ind w:left="-90"/>
        <w:rPr>
          <w:rFonts w:ascii="Times New Roman" w:hAnsi="Times New Roman" w:cs="Times New Roman"/>
          <w:bCs/>
          <w:color w:val="0563C1" w:themeColor="hyperlink"/>
          <w:sz w:val="24"/>
          <w:szCs w:val="24"/>
          <w:u w:val="single"/>
        </w:rPr>
      </w:pPr>
      <w:r>
        <w:rPr>
          <w:rFonts w:ascii="Times New Roman" w:hAnsi="Times New Roman" w:cs="Times New Roman"/>
          <w:bCs/>
          <w:sz w:val="24"/>
          <w:szCs w:val="24"/>
        </w:rPr>
        <w:lastRenderedPageBreak/>
        <w:t xml:space="preserve">  If yo</w:t>
      </w:r>
      <w:r w:rsidRPr="006E0B60">
        <w:rPr>
          <w:rFonts w:ascii="Times New Roman" w:hAnsi="Times New Roman" w:cs="Times New Roman"/>
          <w:bCs/>
          <w:sz w:val="24"/>
          <w:szCs w:val="24"/>
        </w:rPr>
        <w:t>u have questions, email Licensure and Certification staff at</w:t>
      </w:r>
      <w:r w:rsidRPr="006E0B60">
        <w:rPr>
          <w:rFonts w:ascii="Times New Roman" w:hAnsi="Times New Roman" w:cs="Times New Roman"/>
          <w:bCs/>
          <w:sz w:val="24"/>
          <w:szCs w:val="24"/>
          <w:u w:val="single"/>
        </w:rPr>
        <w:t xml:space="preserve"> </w:t>
      </w:r>
      <w:bookmarkStart w:id="6" w:name="_Hlk14084162"/>
      <w:r w:rsidR="00F92905">
        <w:rPr>
          <w:rStyle w:val="Hyperlink"/>
          <w:rFonts w:ascii="Times New Roman" w:hAnsi="Times New Roman" w:cs="Times New Roman"/>
          <w:bCs/>
          <w:sz w:val="24"/>
          <w:szCs w:val="24"/>
        </w:rPr>
        <w:fldChar w:fldCharType="begin"/>
      </w:r>
      <w:r w:rsidR="00F92905">
        <w:rPr>
          <w:rStyle w:val="Hyperlink"/>
          <w:rFonts w:ascii="Times New Roman" w:hAnsi="Times New Roman" w:cs="Times New Roman"/>
          <w:bCs/>
          <w:sz w:val="24"/>
          <w:szCs w:val="24"/>
        </w:rPr>
        <w:instrText xml:space="preserve"> HYPERLINK "mailto:LicCert@mha.ohio.gov" </w:instrText>
      </w:r>
      <w:r w:rsidR="00F92905">
        <w:rPr>
          <w:rStyle w:val="Hyperlink"/>
          <w:rFonts w:ascii="Times New Roman" w:hAnsi="Times New Roman" w:cs="Times New Roman"/>
          <w:bCs/>
          <w:sz w:val="24"/>
          <w:szCs w:val="24"/>
        </w:rPr>
        <w:fldChar w:fldCharType="separate"/>
      </w:r>
      <w:r w:rsidRPr="006E0B60">
        <w:rPr>
          <w:rStyle w:val="Hyperlink"/>
          <w:rFonts w:ascii="Times New Roman" w:hAnsi="Times New Roman" w:cs="Times New Roman"/>
          <w:bCs/>
          <w:sz w:val="24"/>
          <w:szCs w:val="24"/>
        </w:rPr>
        <w:t>LicCert@mha.ohio.gov</w:t>
      </w:r>
      <w:r w:rsidR="00F92905">
        <w:rPr>
          <w:rStyle w:val="Hyperlink"/>
          <w:rFonts w:ascii="Times New Roman" w:hAnsi="Times New Roman" w:cs="Times New Roman"/>
          <w:bCs/>
          <w:sz w:val="24"/>
          <w:szCs w:val="24"/>
        </w:rPr>
        <w:fldChar w:fldCharType="end"/>
      </w:r>
      <w:r w:rsidRPr="006E0B60">
        <w:rPr>
          <w:rFonts w:ascii="Times New Roman" w:hAnsi="Times New Roman" w:cs="Times New Roman"/>
          <w:bCs/>
          <w:color w:val="0563C1" w:themeColor="hyperlink"/>
          <w:sz w:val="24"/>
          <w:szCs w:val="24"/>
          <w:u w:val="single"/>
        </w:rPr>
        <w:t>.</w:t>
      </w:r>
    </w:p>
    <w:bookmarkEnd w:id="6"/>
    <w:p w14:paraId="730A2E93" w14:textId="68A9C399" w:rsidR="008F45CE" w:rsidRDefault="008F45CE" w:rsidP="005B23DD">
      <w:pPr>
        <w:ind w:left="-90"/>
        <w:rPr>
          <w:rFonts w:ascii="Times New Roman" w:hAnsi="Times New Roman" w:cs="Times New Roman"/>
          <w:bCs/>
          <w:color w:val="0563C1" w:themeColor="hyperlink"/>
          <w:sz w:val="24"/>
          <w:szCs w:val="24"/>
          <w:u w:val="single"/>
        </w:rPr>
      </w:pPr>
    </w:p>
    <w:p w14:paraId="11AAA195" w14:textId="77777777" w:rsidR="00290028" w:rsidRDefault="00290028" w:rsidP="005B23DD">
      <w:pPr>
        <w:ind w:left="-90"/>
        <w:rPr>
          <w:rFonts w:ascii="Times New Roman" w:hAnsi="Times New Roman" w:cs="Times New Roman"/>
          <w:b/>
          <w:bCs/>
          <w:sz w:val="24"/>
          <w:szCs w:val="24"/>
        </w:rPr>
      </w:pPr>
    </w:p>
    <w:p w14:paraId="53C1AAB5" w14:textId="2BD47C20" w:rsidR="008F45CE" w:rsidRDefault="008F45CE" w:rsidP="005B23DD">
      <w:pPr>
        <w:ind w:left="-90"/>
        <w:rPr>
          <w:rFonts w:ascii="Times New Roman" w:hAnsi="Times New Roman" w:cs="Times New Roman"/>
          <w:b/>
          <w:bCs/>
          <w:sz w:val="24"/>
          <w:szCs w:val="24"/>
        </w:rPr>
      </w:pPr>
      <w:r w:rsidRPr="008F45CE">
        <w:rPr>
          <w:rFonts w:ascii="Times New Roman" w:hAnsi="Times New Roman" w:cs="Times New Roman"/>
          <w:b/>
          <w:bCs/>
          <w:sz w:val="24"/>
          <w:szCs w:val="24"/>
        </w:rPr>
        <w:t xml:space="preserve">  I need to send in an Incident Report, how do I do that? </w:t>
      </w:r>
    </w:p>
    <w:p w14:paraId="36DB2C21" w14:textId="1138CC54" w:rsidR="008F45CE" w:rsidRDefault="008F45CE" w:rsidP="005B23DD">
      <w:pPr>
        <w:ind w:left="-90"/>
        <w:rPr>
          <w:rFonts w:ascii="Times New Roman" w:hAnsi="Times New Roman" w:cs="Times New Roman"/>
          <w:b/>
          <w:bCs/>
          <w:sz w:val="24"/>
          <w:szCs w:val="24"/>
        </w:rPr>
      </w:pPr>
    </w:p>
    <w:p w14:paraId="3B656B3D" w14:textId="05F8569A" w:rsidR="00290028" w:rsidRPr="00290028" w:rsidRDefault="00290028" w:rsidP="00290028">
      <w:pPr>
        <w:rPr>
          <w:rFonts w:ascii="Times New Roman" w:hAnsi="Times New Roman" w:cs="Times New Roman"/>
          <w:bCs/>
          <w:sz w:val="24"/>
          <w:szCs w:val="24"/>
        </w:rPr>
      </w:pPr>
      <w:r w:rsidRPr="00290028">
        <w:rPr>
          <w:rFonts w:ascii="Times New Roman" w:hAnsi="Times New Roman" w:cs="Times New Roman"/>
          <w:bCs/>
          <w:sz w:val="24"/>
          <w:szCs w:val="24"/>
        </w:rPr>
        <w:t>Licensed residential</w:t>
      </w:r>
      <w:r>
        <w:rPr>
          <w:rFonts w:ascii="Times New Roman" w:hAnsi="Times New Roman" w:cs="Times New Roman"/>
          <w:bCs/>
          <w:sz w:val="24"/>
          <w:szCs w:val="24"/>
        </w:rPr>
        <w:t xml:space="preserve"> facilities</w:t>
      </w:r>
      <w:r w:rsidRPr="00290028">
        <w:rPr>
          <w:rFonts w:ascii="Times New Roman" w:hAnsi="Times New Roman" w:cs="Times New Roman"/>
          <w:bCs/>
          <w:sz w:val="24"/>
          <w:szCs w:val="24"/>
        </w:rPr>
        <w:t xml:space="preserve"> must track critical care incidents related to health and safety within their facilities.</w:t>
      </w:r>
      <w:r>
        <w:rPr>
          <w:rFonts w:ascii="Times New Roman" w:hAnsi="Times New Roman" w:cs="Times New Roman"/>
          <w:bCs/>
          <w:sz w:val="24"/>
          <w:szCs w:val="24"/>
        </w:rPr>
        <w:t xml:space="preserve"> Web Enabled Incident Reporting System (</w:t>
      </w:r>
      <w:r w:rsidRPr="00290028">
        <w:rPr>
          <w:rFonts w:ascii="Times New Roman" w:hAnsi="Times New Roman" w:cs="Times New Roman"/>
          <w:bCs/>
          <w:sz w:val="24"/>
          <w:szCs w:val="24"/>
        </w:rPr>
        <w:t>WEIRS</w:t>
      </w:r>
      <w:r>
        <w:rPr>
          <w:rFonts w:ascii="Times New Roman" w:hAnsi="Times New Roman" w:cs="Times New Roman"/>
          <w:bCs/>
          <w:sz w:val="24"/>
          <w:szCs w:val="24"/>
        </w:rPr>
        <w:t xml:space="preserve">) </w:t>
      </w:r>
      <w:r w:rsidRPr="00290028">
        <w:rPr>
          <w:rFonts w:ascii="Times New Roman" w:hAnsi="Times New Roman" w:cs="Times New Roman"/>
          <w:bCs/>
          <w:sz w:val="24"/>
          <w:szCs w:val="24"/>
        </w:rPr>
        <w:t>is an online incident reporting system for use by Residential Care Facilities</w:t>
      </w:r>
      <w:r>
        <w:rPr>
          <w:rFonts w:ascii="Times New Roman" w:hAnsi="Times New Roman" w:cs="Times New Roman"/>
          <w:bCs/>
          <w:sz w:val="24"/>
          <w:szCs w:val="24"/>
        </w:rPr>
        <w:t xml:space="preserve"> </w:t>
      </w:r>
      <w:r w:rsidRPr="00290028">
        <w:rPr>
          <w:rFonts w:ascii="Times New Roman" w:hAnsi="Times New Roman" w:cs="Times New Roman"/>
          <w:bCs/>
          <w:sz w:val="24"/>
          <w:szCs w:val="24"/>
        </w:rPr>
        <w:t xml:space="preserve">to </w:t>
      </w:r>
      <w:r>
        <w:rPr>
          <w:rFonts w:ascii="Times New Roman" w:hAnsi="Times New Roman" w:cs="Times New Roman"/>
          <w:bCs/>
          <w:sz w:val="24"/>
          <w:szCs w:val="24"/>
        </w:rPr>
        <w:t>incidents</w:t>
      </w:r>
      <w:r w:rsidRPr="00290028">
        <w:rPr>
          <w:rFonts w:ascii="Times New Roman" w:hAnsi="Times New Roman" w:cs="Times New Roman"/>
          <w:bCs/>
          <w:sz w:val="24"/>
          <w:szCs w:val="24"/>
        </w:rPr>
        <w:t>.</w:t>
      </w:r>
      <w:r w:rsidR="00DD03DC">
        <w:rPr>
          <w:rFonts w:ascii="Times New Roman" w:hAnsi="Times New Roman" w:cs="Times New Roman"/>
          <w:bCs/>
          <w:sz w:val="24"/>
          <w:szCs w:val="24"/>
        </w:rPr>
        <w:t xml:space="preserve">  You may submit the incident report through the WEIRS system online</w:t>
      </w:r>
      <w:r w:rsidR="001047AE">
        <w:rPr>
          <w:rFonts w:ascii="Times New Roman" w:hAnsi="Times New Roman" w:cs="Times New Roman"/>
          <w:bCs/>
          <w:sz w:val="24"/>
          <w:szCs w:val="24"/>
        </w:rPr>
        <w:t xml:space="preserve">, </w:t>
      </w:r>
      <w:r w:rsidR="00DD03DC">
        <w:rPr>
          <w:rFonts w:ascii="Times New Roman" w:hAnsi="Times New Roman" w:cs="Times New Roman"/>
          <w:bCs/>
          <w:sz w:val="24"/>
          <w:szCs w:val="24"/>
        </w:rPr>
        <w:t>via fax, email or mail.</w:t>
      </w:r>
    </w:p>
    <w:p w14:paraId="3CCFC52C" w14:textId="77777777" w:rsidR="00290028" w:rsidRPr="00290028" w:rsidRDefault="00290028" w:rsidP="00290028">
      <w:pPr>
        <w:rPr>
          <w:rFonts w:ascii="Times New Roman" w:hAnsi="Times New Roman" w:cs="Times New Roman"/>
          <w:bCs/>
          <w:sz w:val="24"/>
          <w:szCs w:val="24"/>
        </w:rPr>
      </w:pPr>
    </w:p>
    <w:p w14:paraId="09CC03CD" w14:textId="7A831752" w:rsidR="00290028" w:rsidRPr="00290028" w:rsidRDefault="00290028" w:rsidP="00290028">
      <w:pPr>
        <w:rPr>
          <w:rFonts w:ascii="Times New Roman" w:hAnsi="Times New Roman" w:cs="Times New Roman"/>
          <w:bCs/>
          <w:sz w:val="24"/>
          <w:szCs w:val="24"/>
        </w:rPr>
      </w:pPr>
      <w:r w:rsidRPr="00290028">
        <w:rPr>
          <w:rFonts w:ascii="Times New Roman" w:hAnsi="Times New Roman" w:cs="Times New Roman"/>
          <w:bCs/>
          <w:sz w:val="24"/>
          <w:szCs w:val="24"/>
        </w:rPr>
        <w:t xml:space="preserve">In order to access the system, you will need to select one person from your organization to serve as the “external administrator”, which is the individual who is authorized to assign User Roles (level of access privileges) to other staff.  </w:t>
      </w:r>
      <w:r w:rsidR="00465A36">
        <w:rPr>
          <w:rFonts w:ascii="Times New Roman" w:hAnsi="Times New Roman" w:cs="Times New Roman"/>
          <w:bCs/>
          <w:sz w:val="24"/>
          <w:szCs w:val="24"/>
        </w:rPr>
        <w:t>If you operate more than one licensed facility, t</w:t>
      </w:r>
      <w:r w:rsidRPr="00290028">
        <w:rPr>
          <w:rFonts w:ascii="Times New Roman" w:hAnsi="Times New Roman" w:cs="Times New Roman"/>
          <w:bCs/>
          <w:sz w:val="24"/>
          <w:szCs w:val="24"/>
        </w:rPr>
        <w:t xml:space="preserve">he External Administrator may register up to eight license numbers for one account.  </w:t>
      </w:r>
      <w:r>
        <w:rPr>
          <w:rFonts w:ascii="Times New Roman" w:hAnsi="Times New Roman" w:cs="Times New Roman"/>
          <w:bCs/>
          <w:sz w:val="24"/>
          <w:szCs w:val="24"/>
        </w:rPr>
        <w:t xml:space="preserve">Contact </w:t>
      </w:r>
      <w:hyperlink r:id="rId22" w:history="1">
        <w:r w:rsidRPr="00290028">
          <w:rPr>
            <w:rStyle w:val="Hyperlink"/>
            <w:rFonts w:ascii="Times New Roman" w:hAnsi="Times New Roman" w:cs="Times New Roman"/>
            <w:bCs/>
            <w:sz w:val="24"/>
            <w:szCs w:val="24"/>
          </w:rPr>
          <w:t>LicCert@mha.ohio.gov</w:t>
        </w:r>
      </w:hyperlink>
      <w:r>
        <w:rPr>
          <w:rFonts w:ascii="Times New Roman" w:hAnsi="Times New Roman" w:cs="Times New Roman"/>
          <w:bCs/>
          <w:sz w:val="24"/>
          <w:szCs w:val="24"/>
          <w:u w:val="single"/>
        </w:rPr>
        <w:t xml:space="preserve"> </w:t>
      </w:r>
      <w:r w:rsidRPr="00290028">
        <w:rPr>
          <w:rFonts w:ascii="Times New Roman" w:hAnsi="Times New Roman" w:cs="Times New Roman"/>
          <w:bCs/>
          <w:sz w:val="24"/>
          <w:szCs w:val="24"/>
        </w:rPr>
        <w:t>to request an account</w:t>
      </w:r>
      <w:r w:rsidR="008221E1">
        <w:rPr>
          <w:rFonts w:ascii="Times New Roman" w:hAnsi="Times New Roman" w:cs="Times New Roman"/>
          <w:bCs/>
          <w:sz w:val="24"/>
          <w:szCs w:val="24"/>
        </w:rPr>
        <w:t xml:space="preserve"> or if you have questions.</w:t>
      </w:r>
    </w:p>
    <w:p w14:paraId="7918EC1E" w14:textId="77777777" w:rsidR="00290028" w:rsidRPr="00290028" w:rsidRDefault="00290028" w:rsidP="00290028">
      <w:pPr>
        <w:rPr>
          <w:rFonts w:ascii="Times New Roman" w:hAnsi="Times New Roman" w:cs="Times New Roman"/>
          <w:bCs/>
          <w:sz w:val="24"/>
          <w:szCs w:val="24"/>
        </w:rPr>
      </w:pPr>
    </w:p>
    <w:p w14:paraId="4C273482" w14:textId="6F88CCAE" w:rsidR="00290028" w:rsidRPr="00290028" w:rsidRDefault="00290028" w:rsidP="00290028">
      <w:pPr>
        <w:rPr>
          <w:rFonts w:ascii="Times New Roman" w:hAnsi="Times New Roman" w:cs="Times New Roman"/>
          <w:bCs/>
          <w:sz w:val="24"/>
          <w:szCs w:val="24"/>
        </w:rPr>
      </w:pPr>
      <w:r w:rsidRPr="00290028">
        <w:rPr>
          <w:rFonts w:ascii="Times New Roman" w:hAnsi="Times New Roman" w:cs="Times New Roman"/>
          <w:bCs/>
          <w:sz w:val="24"/>
          <w:szCs w:val="24"/>
        </w:rPr>
        <w:t>If not utilizing WEIRS, incident notification reports may be submitted in one of the following three ways:</w:t>
      </w:r>
    </w:p>
    <w:p w14:paraId="17163193" w14:textId="77777777" w:rsidR="00290028" w:rsidRPr="00290028" w:rsidRDefault="00290028" w:rsidP="00290028">
      <w:pPr>
        <w:numPr>
          <w:ilvl w:val="0"/>
          <w:numId w:val="14"/>
        </w:numPr>
        <w:rPr>
          <w:rFonts w:ascii="Times New Roman" w:hAnsi="Times New Roman" w:cs="Times New Roman"/>
          <w:b/>
          <w:bCs/>
          <w:sz w:val="24"/>
          <w:szCs w:val="24"/>
        </w:rPr>
      </w:pPr>
      <w:r w:rsidRPr="00290028">
        <w:rPr>
          <w:rFonts w:ascii="Times New Roman" w:hAnsi="Times New Roman" w:cs="Times New Roman"/>
          <w:b/>
          <w:bCs/>
          <w:sz w:val="24"/>
          <w:szCs w:val="24"/>
        </w:rPr>
        <w:t xml:space="preserve">Email: </w:t>
      </w:r>
      <w:hyperlink r:id="rId23" w:history="1">
        <w:r w:rsidRPr="00290028">
          <w:rPr>
            <w:rStyle w:val="Hyperlink"/>
            <w:rFonts w:ascii="Times New Roman" w:hAnsi="Times New Roman" w:cs="Times New Roman"/>
            <w:b/>
            <w:bCs/>
            <w:sz w:val="24"/>
            <w:szCs w:val="24"/>
          </w:rPr>
          <w:t>IncidentReport@mha.ohio.gov</w:t>
        </w:r>
      </w:hyperlink>
    </w:p>
    <w:p w14:paraId="49789FC8" w14:textId="12B8A4F1" w:rsidR="00290028" w:rsidRPr="00290028" w:rsidRDefault="00290028" w:rsidP="00290028">
      <w:pPr>
        <w:numPr>
          <w:ilvl w:val="0"/>
          <w:numId w:val="14"/>
        </w:numPr>
        <w:rPr>
          <w:rFonts w:ascii="Times New Roman" w:hAnsi="Times New Roman" w:cs="Times New Roman"/>
          <w:b/>
          <w:bCs/>
          <w:sz w:val="24"/>
          <w:szCs w:val="24"/>
        </w:rPr>
      </w:pPr>
      <w:r w:rsidRPr="00290028">
        <w:rPr>
          <w:rFonts w:ascii="Times New Roman" w:hAnsi="Times New Roman" w:cs="Times New Roman"/>
          <w:b/>
          <w:bCs/>
          <w:sz w:val="24"/>
          <w:szCs w:val="24"/>
        </w:rPr>
        <w:t>Fax: (614) 485-973</w:t>
      </w:r>
      <w:r w:rsidR="001047AE">
        <w:rPr>
          <w:rFonts w:ascii="Times New Roman" w:hAnsi="Times New Roman" w:cs="Times New Roman"/>
          <w:b/>
          <w:bCs/>
          <w:sz w:val="24"/>
          <w:szCs w:val="24"/>
        </w:rPr>
        <w:t>9</w:t>
      </w:r>
    </w:p>
    <w:p w14:paraId="33968B28" w14:textId="77777777" w:rsidR="00290028" w:rsidRPr="00290028" w:rsidRDefault="00290028" w:rsidP="00290028">
      <w:pPr>
        <w:numPr>
          <w:ilvl w:val="0"/>
          <w:numId w:val="14"/>
        </w:numPr>
        <w:rPr>
          <w:rFonts w:ascii="Times New Roman" w:hAnsi="Times New Roman" w:cs="Times New Roman"/>
          <w:b/>
          <w:bCs/>
          <w:sz w:val="24"/>
          <w:szCs w:val="24"/>
        </w:rPr>
      </w:pPr>
      <w:r w:rsidRPr="00290028">
        <w:rPr>
          <w:rFonts w:ascii="Times New Roman" w:hAnsi="Times New Roman" w:cs="Times New Roman"/>
          <w:b/>
          <w:bCs/>
          <w:sz w:val="24"/>
          <w:szCs w:val="24"/>
        </w:rPr>
        <w:t>Mail: OhioMHAS, 30 East Broad Street, 7th Floor, Columbus, Ohio 43215</w:t>
      </w:r>
    </w:p>
    <w:p w14:paraId="31654CA8" w14:textId="77777777" w:rsidR="00290028" w:rsidRPr="00290028" w:rsidRDefault="00290028" w:rsidP="00290028">
      <w:pPr>
        <w:rPr>
          <w:rFonts w:ascii="Times New Roman" w:hAnsi="Times New Roman" w:cs="Times New Roman"/>
          <w:b/>
          <w:bCs/>
          <w:sz w:val="24"/>
          <w:szCs w:val="24"/>
        </w:rPr>
      </w:pPr>
    </w:p>
    <w:p w14:paraId="1169C691" w14:textId="7A4D9B1E" w:rsidR="008F45CE" w:rsidRPr="008221E1" w:rsidRDefault="008F45CE" w:rsidP="00C06C76">
      <w:pPr>
        <w:rPr>
          <w:rFonts w:ascii="Times New Roman" w:hAnsi="Times New Roman" w:cs="Times New Roman"/>
          <w:bCs/>
          <w:sz w:val="24"/>
          <w:szCs w:val="24"/>
        </w:rPr>
      </w:pPr>
      <w:r w:rsidRPr="008221E1">
        <w:rPr>
          <w:rFonts w:ascii="Times New Roman" w:hAnsi="Times New Roman" w:cs="Times New Roman"/>
          <w:bCs/>
          <w:sz w:val="24"/>
          <w:szCs w:val="24"/>
        </w:rPr>
        <w:t xml:space="preserve">Information on submitting incident reports is located here:  </w:t>
      </w:r>
    </w:p>
    <w:p w14:paraId="7566BB9D" w14:textId="57DA497F" w:rsidR="008F45CE" w:rsidRDefault="002E0B72" w:rsidP="008F45CE">
      <w:pPr>
        <w:rPr>
          <w:rFonts w:ascii="Times New Roman" w:hAnsi="Times New Roman" w:cs="Times New Roman"/>
          <w:b/>
          <w:bCs/>
          <w:sz w:val="24"/>
          <w:szCs w:val="24"/>
        </w:rPr>
      </w:pPr>
      <w:hyperlink r:id="rId24" w:history="1">
        <w:r w:rsidR="00C06C76" w:rsidRPr="00931724">
          <w:rPr>
            <w:rStyle w:val="Hyperlink"/>
            <w:rFonts w:ascii="Times New Roman" w:hAnsi="Times New Roman" w:cs="Times New Roman"/>
            <w:b/>
            <w:bCs/>
            <w:sz w:val="24"/>
            <w:szCs w:val="24"/>
          </w:rPr>
          <w:t>https://mha.ohio.gov/Health-Professionals/Licensure-and-Certification/Incident-Reporting</w:t>
        </w:r>
      </w:hyperlink>
    </w:p>
    <w:p w14:paraId="78A9F8AB" w14:textId="77777777" w:rsidR="00C06C76" w:rsidRPr="008F45CE" w:rsidRDefault="00C06C76" w:rsidP="008F45CE">
      <w:pPr>
        <w:rPr>
          <w:rFonts w:ascii="Times New Roman" w:hAnsi="Times New Roman" w:cs="Times New Roman"/>
          <w:b/>
          <w:bCs/>
          <w:sz w:val="24"/>
          <w:szCs w:val="24"/>
        </w:rPr>
      </w:pPr>
    </w:p>
    <w:p w14:paraId="39F30C6C" w14:textId="6AB2CF92" w:rsidR="00290028" w:rsidRDefault="00290028" w:rsidP="00C06C76">
      <w:pPr>
        <w:ind w:left="-90"/>
        <w:rPr>
          <w:rFonts w:ascii="Times New Roman" w:hAnsi="Times New Roman" w:cs="Times New Roman"/>
          <w:b/>
          <w:bCs/>
          <w:sz w:val="24"/>
          <w:szCs w:val="24"/>
        </w:rPr>
      </w:pPr>
      <w:r w:rsidRPr="008221E1">
        <w:rPr>
          <w:rFonts w:ascii="Times New Roman" w:hAnsi="Times New Roman" w:cs="Times New Roman"/>
          <w:bCs/>
          <w:sz w:val="24"/>
          <w:szCs w:val="24"/>
        </w:rPr>
        <w:t>The incident form is located here:</w:t>
      </w:r>
      <w:r>
        <w:rPr>
          <w:rFonts w:ascii="Times New Roman" w:hAnsi="Times New Roman" w:cs="Times New Roman"/>
          <w:b/>
          <w:bCs/>
          <w:sz w:val="24"/>
          <w:szCs w:val="24"/>
        </w:rPr>
        <w:t xml:space="preserve"> </w:t>
      </w:r>
      <w:hyperlink r:id="rId25" w:history="1">
        <w:r w:rsidRPr="00931724">
          <w:rPr>
            <w:rStyle w:val="Hyperlink"/>
            <w:rFonts w:ascii="Times New Roman" w:hAnsi="Times New Roman" w:cs="Times New Roman"/>
            <w:b/>
            <w:bCs/>
            <w:sz w:val="24"/>
            <w:szCs w:val="24"/>
          </w:rPr>
          <w:t>https://mha.ohio.gov/Portals/0/assets/HealthProfessionals/Licensure%20and%20Certification/IncidentReporting/Residential-Incident-Notification_Class%202_3_0318.pdf?ver=2018-10-23-161401-173</w:t>
        </w:r>
      </w:hyperlink>
    </w:p>
    <w:p w14:paraId="52C36327" w14:textId="68D1F751" w:rsidR="00290028" w:rsidRDefault="00290028" w:rsidP="00C06C76">
      <w:pPr>
        <w:ind w:left="-90"/>
        <w:rPr>
          <w:rFonts w:ascii="Times New Roman" w:hAnsi="Times New Roman" w:cs="Times New Roman"/>
          <w:b/>
          <w:bCs/>
          <w:sz w:val="24"/>
          <w:szCs w:val="24"/>
        </w:rPr>
      </w:pPr>
    </w:p>
    <w:p w14:paraId="5A09D21D" w14:textId="45CE8DC2" w:rsidR="00290028" w:rsidRDefault="00290028" w:rsidP="00C06C76">
      <w:pPr>
        <w:ind w:left="-90"/>
        <w:rPr>
          <w:rFonts w:ascii="Times New Roman" w:hAnsi="Times New Roman" w:cs="Times New Roman"/>
          <w:b/>
          <w:bCs/>
          <w:sz w:val="24"/>
          <w:szCs w:val="24"/>
        </w:rPr>
      </w:pPr>
    </w:p>
    <w:p w14:paraId="2021228C" w14:textId="24008C94" w:rsidR="00290028" w:rsidRPr="008221E1" w:rsidRDefault="00290028" w:rsidP="00C06C76">
      <w:pPr>
        <w:ind w:left="-90"/>
        <w:rPr>
          <w:rFonts w:ascii="Times New Roman" w:hAnsi="Times New Roman" w:cs="Times New Roman"/>
          <w:bCs/>
          <w:sz w:val="24"/>
          <w:szCs w:val="24"/>
        </w:rPr>
      </w:pPr>
      <w:r w:rsidRPr="008221E1">
        <w:rPr>
          <w:rFonts w:ascii="Times New Roman" w:hAnsi="Times New Roman" w:cs="Times New Roman"/>
          <w:bCs/>
          <w:sz w:val="24"/>
          <w:szCs w:val="24"/>
        </w:rPr>
        <w:t xml:space="preserve">The rule requirements for incident notification and risk management is located here: </w:t>
      </w:r>
    </w:p>
    <w:p w14:paraId="441DC02A" w14:textId="28954A46" w:rsidR="00290028" w:rsidRDefault="002E0B72" w:rsidP="00C06C76">
      <w:pPr>
        <w:ind w:left="-90"/>
        <w:rPr>
          <w:rFonts w:ascii="Times New Roman" w:hAnsi="Times New Roman" w:cs="Times New Roman"/>
          <w:b/>
          <w:bCs/>
          <w:sz w:val="24"/>
          <w:szCs w:val="24"/>
        </w:rPr>
      </w:pPr>
      <w:hyperlink r:id="rId26" w:history="1">
        <w:r w:rsidR="00290028" w:rsidRPr="00931724">
          <w:rPr>
            <w:rStyle w:val="Hyperlink"/>
            <w:rFonts w:ascii="Times New Roman" w:hAnsi="Times New Roman" w:cs="Times New Roman"/>
            <w:b/>
            <w:bCs/>
            <w:sz w:val="24"/>
            <w:szCs w:val="24"/>
          </w:rPr>
          <w:t>http://codes.ohio.gov/oac/5122-30-16</w:t>
        </w:r>
      </w:hyperlink>
    </w:p>
    <w:p w14:paraId="6AEBB79B" w14:textId="77777777" w:rsidR="00290028" w:rsidRDefault="00290028" w:rsidP="00C06C76">
      <w:pPr>
        <w:ind w:left="-90"/>
        <w:rPr>
          <w:rFonts w:ascii="Times New Roman" w:hAnsi="Times New Roman" w:cs="Times New Roman"/>
          <w:b/>
          <w:bCs/>
          <w:sz w:val="24"/>
          <w:szCs w:val="24"/>
        </w:rPr>
      </w:pPr>
    </w:p>
    <w:p w14:paraId="1785EFCC" w14:textId="084D2B52" w:rsidR="008F45CE" w:rsidRPr="008F45CE" w:rsidRDefault="008F45CE" w:rsidP="005B23DD">
      <w:pPr>
        <w:ind w:left="-90"/>
        <w:rPr>
          <w:rFonts w:ascii="Times New Roman" w:hAnsi="Times New Roman" w:cs="Times New Roman"/>
          <w:bCs/>
          <w:color w:val="000000" w:themeColor="text1"/>
          <w:sz w:val="24"/>
          <w:szCs w:val="24"/>
        </w:rPr>
      </w:pPr>
    </w:p>
    <w:p w14:paraId="1383A3D6" w14:textId="50E393D3" w:rsidR="008F45CE" w:rsidRPr="006E0B60" w:rsidRDefault="008F45CE" w:rsidP="005B23DD">
      <w:pPr>
        <w:ind w:left="-90"/>
        <w:rPr>
          <w:rFonts w:ascii="Times New Roman" w:hAnsi="Times New Roman" w:cs="Times New Roman"/>
          <w:bCs/>
          <w:color w:val="0563C1" w:themeColor="hyperlink"/>
          <w:sz w:val="24"/>
          <w:szCs w:val="24"/>
          <w:u w:val="single"/>
        </w:rPr>
      </w:pPr>
      <w:r>
        <w:rPr>
          <w:rFonts w:ascii="Times New Roman" w:hAnsi="Times New Roman" w:cs="Times New Roman"/>
          <w:bCs/>
          <w:color w:val="0563C1" w:themeColor="hyperlink"/>
          <w:sz w:val="24"/>
          <w:szCs w:val="24"/>
          <w:u w:val="single"/>
        </w:rPr>
        <w:t xml:space="preserve">  </w:t>
      </w:r>
    </w:p>
    <w:p w14:paraId="25A30CEE" w14:textId="77777777" w:rsidR="00CA6265" w:rsidRPr="00041161" w:rsidRDefault="00CA6265" w:rsidP="005B23DD">
      <w:pPr>
        <w:rPr>
          <w:rFonts w:ascii="Times New Roman" w:hAnsi="Times New Roman" w:cs="Times New Roman"/>
          <w:b/>
          <w:bCs/>
          <w:sz w:val="28"/>
          <w:szCs w:val="28"/>
        </w:rPr>
      </w:pPr>
      <w:r w:rsidRPr="00041161">
        <w:rPr>
          <w:rFonts w:ascii="Times New Roman" w:hAnsi="Times New Roman" w:cs="Times New Roman"/>
          <w:b/>
          <w:bCs/>
          <w:sz w:val="28"/>
          <w:szCs w:val="28"/>
        </w:rPr>
        <w:t>Site and Safety</w:t>
      </w:r>
      <w:r w:rsidR="0077686E" w:rsidRPr="00041161">
        <w:rPr>
          <w:rFonts w:ascii="Times New Roman" w:hAnsi="Times New Roman" w:cs="Times New Roman"/>
          <w:b/>
          <w:bCs/>
          <w:sz w:val="28"/>
          <w:szCs w:val="28"/>
        </w:rPr>
        <w:t xml:space="preserve"> FAQ</w:t>
      </w:r>
      <w:r w:rsidRPr="00041161">
        <w:rPr>
          <w:rFonts w:ascii="Times New Roman" w:hAnsi="Times New Roman" w:cs="Times New Roman"/>
          <w:b/>
          <w:bCs/>
          <w:sz w:val="28"/>
          <w:szCs w:val="28"/>
        </w:rPr>
        <w:t>:</w:t>
      </w:r>
    </w:p>
    <w:p w14:paraId="7B33BE5B" w14:textId="77777777" w:rsidR="00CA6265" w:rsidRPr="00041161" w:rsidRDefault="00CA6265" w:rsidP="005B23DD">
      <w:pPr>
        <w:rPr>
          <w:rFonts w:ascii="Times New Roman" w:hAnsi="Times New Roman" w:cs="Times New Roman"/>
          <w:bCs/>
          <w:sz w:val="28"/>
          <w:szCs w:val="28"/>
        </w:rPr>
      </w:pPr>
    </w:p>
    <w:p w14:paraId="0B1A963C" w14:textId="77777777" w:rsidR="00C03EBE" w:rsidRPr="00041161" w:rsidRDefault="00C03EBE" w:rsidP="005B23DD">
      <w:pPr>
        <w:rPr>
          <w:rFonts w:ascii="Times New Roman" w:hAnsi="Times New Roman" w:cs="Times New Roman"/>
          <w:b/>
          <w:bCs/>
          <w:sz w:val="24"/>
          <w:szCs w:val="24"/>
        </w:rPr>
      </w:pPr>
      <w:r w:rsidRPr="00041161">
        <w:rPr>
          <w:rFonts w:ascii="Times New Roman" w:hAnsi="Times New Roman" w:cs="Times New Roman"/>
          <w:b/>
          <w:bCs/>
          <w:sz w:val="24"/>
          <w:szCs w:val="24"/>
        </w:rPr>
        <w:t xml:space="preserve">Is a class </w:t>
      </w:r>
      <w:r w:rsidR="00342E6D" w:rsidRPr="00041161">
        <w:rPr>
          <w:rFonts w:ascii="Times New Roman" w:hAnsi="Times New Roman" w:cs="Times New Roman"/>
          <w:b/>
          <w:bCs/>
          <w:sz w:val="24"/>
          <w:szCs w:val="24"/>
        </w:rPr>
        <w:t>two f</w:t>
      </w:r>
      <w:r w:rsidRPr="00041161">
        <w:rPr>
          <w:rFonts w:ascii="Times New Roman" w:hAnsi="Times New Roman" w:cs="Times New Roman"/>
          <w:b/>
          <w:bCs/>
          <w:sz w:val="24"/>
          <w:szCs w:val="24"/>
        </w:rPr>
        <w:t>acility required to have a fire inspection?</w:t>
      </w:r>
    </w:p>
    <w:p w14:paraId="160221F0" w14:textId="77777777" w:rsidR="00041161" w:rsidRDefault="00041161" w:rsidP="005B23DD">
      <w:pPr>
        <w:rPr>
          <w:rFonts w:ascii="Times New Roman" w:hAnsi="Times New Roman" w:cs="Times New Roman"/>
          <w:bCs/>
          <w:sz w:val="24"/>
          <w:szCs w:val="24"/>
        </w:rPr>
      </w:pPr>
    </w:p>
    <w:p w14:paraId="6ADCB91F" w14:textId="77777777" w:rsidR="00860366" w:rsidRPr="00612852" w:rsidRDefault="00860366" w:rsidP="005B23DD">
      <w:pPr>
        <w:rPr>
          <w:rFonts w:ascii="Times New Roman" w:hAnsi="Times New Roman" w:cs="Times New Roman"/>
          <w:bCs/>
          <w:sz w:val="24"/>
          <w:szCs w:val="24"/>
        </w:rPr>
      </w:pPr>
      <w:r>
        <w:rPr>
          <w:rFonts w:ascii="Times New Roman" w:hAnsi="Times New Roman" w:cs="Times New Roman"/>
          <w:bCs/>
          <w:sz w:val="24"/>
          <w:szCs w:val="24"/>
        </w:rPr>
        <w:t>Yes</w:t>
      </w:r>
      <w:r w:rsidR="00E20A56" w:rsidRPr="00612852">
        <w:rPr>
          <w:rFonts w:ascii="Times New Roman" w:hAnsi="Times New Roman" w:cs="Times New Roman"/>
          <w:bCs/>
          <w:sz w:val="24"/>
          <w:szCs w:val="24"/>
        </w:rPr>
        <w:t xml:space="preserve">, regardless of the number of residents.  </w:t>
      </w:r>
    </w:p>
    <w:p w14:paraId="30B6B84C" w14:textId="77777777" w:rsidR="00860366" w:rsidRDefault="00860366" w:rsidP="005B23DD">
      <w:pPr>
        <w:rPr>
          <w:rFonts w:ascii="Times New Roman" w:hAnsi="Times New Roman" w:cs="Times New Roman"/>
          <w:bCs/>
          <w:sz w:val="24"/>
          <w:szCs w:val="24"/>
        </w:rPr>
      </w:pPr>
    </w:p>
    <w:p w14:paraId="6CC913F3" w14:textId="77777777" w:rsidR="00860366" w:rsidRDefault="00860366" w:rsidP="005B23DD">
      <w:pPr>
        <w:rPr>
          <w:rFonts w:ascii="Times New Roman" w:hAnsi="Times New Roman" w:cs="Times New Roman"/>
          <w:b/>
          <w:bCs/>
          <w:sz w:val="24"/>
          <w:szCs w:val="24"/>
        </w:rPr>
      </w:pPr>
      <w:r w:rsidRPr="00860366">
        <w:rPr>
          <w:rFonts w:ascii="Times New Roman" w:hAnsi="Times New Roman" w:cs="Times New Roman"/>
          <w:b/>
          <w:bCs/>
          <w:sz w:val="24"/>
          <w:szCs w:val="24"/>
        </w:rPr>
        <w:t xml:space="preserve">Who can conduct the </w:t>
      </w:r>
      <w:r w:rsidR="007B09A4">
        <w:rPr>
          <w:rFonts w:ascii="Times New Roman" w:hAnsi="Times New Roman" w:cs="Times New Roman"/>
          <w:b/>
          <w:bCs/>
          <w:sz w:val="24"/>
          <w:szCs w:val="24"/>
        </w:rPr>
        <w:t xml:space="preserve">fire </w:t>
      </w:r>
      <w:r w:rsidRPr="00860366">
        <w:rPr>
          <w:rFonts w:ascii="Times New Roman" w:hAnsi="Times New Roman" w:cs="Times New Roman"/>
          <w:b/>
          <w:bCs/>
          <w:sz w:val="24"/>
          <w:szCs w:val="24"/>
        </w:rPr>
        <w:t>inspection?</w:t>
      </w:r>
    </w:p>
    <w:p w14:paraId="790F3108" w14:textId="77777777" w:rsidR="00A848E8" w:rsidRPr="00860366" w:rsidRDefault="00A848E8" w:rsidP="005B23DD">
      <w:pPr>
        <w:rPr>
          <w:rFonts w:ascii="Times New Roman" w:hAnsi="Times New Roman" w:cs="Times New Roman"/>
          <w:b/>
          <w:bCs/>
          <w:sz w:val="24"/>
          <w:szCs w:val="24"/>
        </w:rPr>
      </w:pPr>
    </w:p>
    <w:p w14:paraId="56D90581" w14:textId="77777777" w:rsidR="00342E6D" w:rsidRDefault="00860366" w:rsidP="005B23DD">
      <w:pPr>
        <w:rPr>
          <w:rFonts w:ascii="Times New Roman" w:hAnsi="Times New Roman" w:cs="Times New Roman"/>
          <w:bCs/>
          <w:sz w:val="24"/>
          <w:szCs w:val="24"/>
        </w:rPr>
      </w:pPr>
      <w:r>
        <w:rPr>
          <w:rFonts w:ascii="Times New Roman" w:hAnsi="Times New Roman" w:cs="Times New Roman"/>
          <w:bCs/>
          <w:sz w:val="24"/>
          <w:szCs w:val="24"/>
        </w:rPr>
        <w:t xml:space="preserve">The </w:t>
      </w:r>
      <w:r w:rsidR="006E0FCF" w:rsidRPr="004A0FA1">
        <w:rPr>
          <w:rFonts w:ascii="Times New Roman" w:hAnsi="Times New Roman" w:cs="Times New Roman"/>
          <w:bCs/>
          <w:sz w:val="24"/>
          <w:szCs w:val="24"/>
        </w:rPr>
        <w:t xml:space="preserve">fire inspection </w:t>
      </w:r>
      <w:r>
        <w:rPr>
          <w:rFonts w:ascii="Times New Roman" w:hAnsi="Times New Roman" w:cs="Times New Roman"/>
          <w:bCs/>
          <w:sz w:val="24"/>
          <w:szCs w:val="24"/>
        </w:rPr>
        <w:t xml:space="preserve">must be </w:t>
      </w:r>
      <w:r w:rsidR="00C03EBE">
        <w:rPr>
          <w:rFonts w:ascii="Times New Roman" w:hAnsi="Times New Roman" w:cs="Times New Roman"/>
          <w:bCs/>
          <w:sz w:val="24"/>
          <w:szCs w:val="24"/>
        </w:rPr>
        <w:t xml:space="preserve">completed </w:t>
      </w:r>
      <w:r w:rsidR="006E0FCF" w:rsidRPr="004A0FA1">
        <w:rPr>
          <w:rFonts w:ascii="Times New Roman" w:hAnsi="Times New Roman" w:cs="Times New Roman"/>
          <w:bCs/>
          <w:sz w:val="24"/>
          <w:szCs w:val="24"/>
        </w:rPr>
        <w:t>by certifi</w:t>
      </w:r>
      <w:r w:rsidR="001C1991">
        <w:rPr>
          <w:rFonts w:ascii="Times New Roman" w:hAnsi="Times New Roman" w:cs="Times New Roman"/>
          <w:bCs/>
          <w:sz w:val="24"/>
          <w:szCs w:val="24"/>
        </w:rPr>
        <w:t>ed fire inspector</w:t>
      </w:r>
      <w:r w:rsidR="00C03EBE">
        <w:rPr>
          <w:rFonts w:ascii="Times New Roman" w:hAnsi="Times New Roman" w:cs="Times New Roman"/>
          <w:bCs/>
          <w:sz w:val="24"/>
          <w:szCs w:val="24"/>
        </w:rPr>
        <w:t xml:space="preserve"> from your local fire department or the Ohio Division of State Fire Marshall</w:t>
      </w:r>
      <w:r w:rsidR="001C1991">
        <w:rPr>
          <w:rFonts w:ascii="Times New Roman" w:hAnsi="Times New Roman" w:cs="Times New Roman"/>
          <w:bCs/>
          <w:sz w:val="24"/>
          <w:szCs w:val="24"/>
        </w:rPr>
        <w:t>.</w:t>
      </w:r>
      <w:r w:rsidR="00342E6D">
        <w:rPr>
          <w:rFonts w:ascii="Times New Roman" w:hAnsi="Times New Roman" w:cs="Times New Roman"/>
          <w:bCs/>
          <w:sz w:val="24"/>
          <w:szCs w:val="24"/>
        </w:rPr>
        <w:t xml:space="preserve"> A certified fire inspector is an</w:t>
      </w:r>
      <w:r w:rsidR="001C1991">
        <w:rPr>
          <w:rFonts w:ascii="Times New Roman" w:hAnsi="Times New Roman" w:cs="Times New Roman"/>
          <w:bCs/>
          <w:sz w:val="24"/>
          <w:szCs w:val="24"/>
        </w:rPr>
        <w:t xml:space="preserve"> </w:t>
      </w:r>
      <w:r w:rsidR="00342E6D">
        <w:rPr>
          <w:rFonts w:ascii="Times New Roman" w:hAnsi="Times New Roman" w:cs="Times New Roman"/>
          <w:bCs/>
          <w:sz w:val="24"/>
          <w:szCs w:val="24"/>
        </w:rPr>
        <w:t xml:space="preserve">individual who has </w:t>
      </w:r>
      <w:r w:rsidR="00342E6D">
        <w:rPr>
          <w:rFonts w:ascii="Times New Roman" w:hAnsi="Times New Roman" w:cs="Times New Roman"/>
          <w:bCs/>
          <w:sz w:val="24"/>
          <w:szCs w:val="24"/>
        </w:rPr>
        <w:lastRenderedPageBreak/>
        <w:t>received approval from the Stat</w:t>
      </w:r>
      <w:r>
        <w:rPr>
          <w:rFonts w:ascii="Times New Roman" w:hAnsi="Times New Roman" w:cs="Times New Roman"/>
          <w:bCs/>
          <w:sz w:val="24"/>
          <w:szCs w:val="24"/>
        </w:rPr>
        <w:t>e to conduct a fire inspection</w:t>
      </w:r>
      <w:r w:rsidR="00342E6D">
        <w:rPr>
          <w:rFonts w:ascii="Times New Roman" w:hAnsi="Times New Roman" w:cs="Times New Roman"/>
          <w:bCs/>
          <w:sz w:val="24"/>
          <w:szCs w:val="24"/>
        </w:rPr>
        <w:t xml:space="preserve">. A fireman or firewoman, or other individual employed by a local fire department or other </w:t>
      </w:r>
      <w:r>
        <w:rPr>
          <w:rFonts w:ascii="Times New Roman" w:hAnsi="Times New Roman" w:cs="Times New Roman"/>
          <w:bCs/>
          <w:sz w:val="24"/>
          <w:szCs w:val="24"/>
        </w:rPr>
        <w:t>entity</w:t>
      </w:r>
      <w:r w:rsidR="00342E6D">
        <w:rPr>
          <w:rFonts w:ascii="Times New Roman" w:hAnsi="Times New Roman" w:cs="Times New Roman"/>
          <w:bCs/>
          <w:sz w:val="24"/>
          <w:szCs w:val="24"/>
        </w:rPr>
        <w:t xml:space="preserve"> who is employed by a local fire department is not </w:t>
      </w:r>
      <w:r>
        <w:rPr>
          <w:rFonts w:ascii="Times New Roman" w:hAnsi="Times New Roman" w:cs="Times New Roman"/>
          <w:bCs/>
          <w:sz w:val="24"/>
          <w:szCs w:val="24"/>
        </w:rPr>
        <w:t>qualified to conduct a fire inspection of the facility unless they are certified fire inspector.</w:t>
      </w:r>
    </w:p>
    <w:p w14:paraId="5EB4FA9B" w14:textId="77777777" w:rsidR="00860366" w:rsidRDefault="00860366" w:rsidP="005B23DD">
      <w:pPr>
        <w:rPr>
          <w:rFonts w:ascii="Times New Roman" w:hAnsi="Times New Roman" w:cs="Times New Roman"/>
          <w:bCs/>
          <w:sz w:val="24"/>
          <w:szCs w:val="24"/>
        </w:rPr>
      </w:pPr>
    </w:p>
    <w:p w14:paraId="5FFEF6DB" w14:textId="77777777" w:rsidR="00C03EBE" w:rsidRDefault="00C03EBE" w:rsidP="005B23DD">
      <w:pPr>
        <w:rPr>
          <w:rFonts w:ascii="Times New Roman" w:hAnsi="Times New Roman" w:cs="Times New Roman"/>
          <w:b/>
          <w:bCs/>
          <w:sz w:val="24"/>
          <w:szCs w:val="24"/>
        </w:rPr>
      </w:pPr>
      <w:r w:rsidRPr="00C03EBE">
        <w:rPr>
          <w:rFonts w:ascii="Times New Roman" w:hAnsi="Times New Roman" w:cs="Times New Roman"/>
          <w:b/>
          <w:bCs/>
          <w:sz w:val="24"/>
          <w:szCs w:val="24"/>
        </w:rPr>
        <w:t xml:space="preserve">How often do I need a fire inspection? </w:t>
      </w:r>
    </w:p>
    <w:p w14:paraId="535114A3" w14:textId="77777777" w:rsidR="00A848E8" w:rsidRPr="00C03EBE" w:rsidRDefault="00A848E8" w:rsidP="005B23DD">
      <w:pPr>
        <w:rPr>
          <w:rFonts w:ascii="Times New Roman" w:hAnsi="Times New Roman" w:cs="Times New Roman"/>
          <w:b/>
          <w:bCs/>
          <w:sz w:val="24"/>
          <w:szCs w:val="24"/>
        </w:rPr>
      </w:pPr>
    </w:p>
    <w:p w14:paraId="68918C53" w14:textId="77777777" w:rsidR="00C03EBE" w:rsidRDefault="00860366" w:rsidP="005B23DD">
      <w:pPr>
        <w:rPr>
          <w:rFonts w:ascii="Times New Roman" w:hAnsi="Times New Roman" w:cs="Times New Roman"/>
          <w:bCs/>
          <w:sz w:val="24"/>
          <w:szCs w:val="24"/>
        </w:rPr>
      </w:pPr>
      <w:r>
        <w:rPr>
          <w:rFonts w:ascii="Times New Roman" w:hAnsi="Times New Roman" w:cs="Times New Roman"/>
          <w:bCs/>
          <w:sz w:val="24"/>
          <w:szCs w:val="24"/>
        </w:rPr>
        <w:t xml:space="preserve">You must obtain an approved fire inspection prior to </w:t>
      </w:r>
      <w:r w:rsidR="00F44EE2">
        <w:rPr>
          <w:rFonts w:ascii="Times New Roman" w:hAnsi="Times New Roman" w:cs="Times New Roman"/>
          <w:bCs/>
          <w:sz w:val="24"/>
          <w:szCs w:val="24"/>
        </w:rPr>
        <w:t>applying</w:t>
      </w:r>
      <w:r>
        <w:rPr>
          <w:rFonts w:ascii="Times New Roman" w:hAnsi="Times New Roman" w:cs="Times New Roman"/>
          <w:bCs/>
          <w:sz w:val="24"/>
          <w:szCs w:val="24"/>
        </w:rPr>
        <w:t xml:space="preserve"> for the initial (first) license and within 12 months of the </w:t>
      </w:r>
      <w:r w:rsidR="00880770">
        <w:rPr>
          <w:rFonts w:ascii="Times New Roman" w:hAnsi="Times New Roman" w:cs="Times New Roman"/>
          <w:bCs/>
          <w:sz w:val="24"/>
          <w:szCs w:val="24"/>
        </w:rPr>
        <w:t xml:space="preserve">date of </w:t>
      </w:r>
      <w:r>
        <w:rPr>
          <w:rFonts w:ascii="Times New Roman" w:hAnsi="Times New Roman" w:cs="Times New Roman"/>
          <w:bCs/>
          <w:sz w:val="24"/>
          <w:szCs w:val="24"/>
        </w:rPr>
        <w:t xml:space="preserve">previous </w:t>
      </w:r>
      <w:r w:rsidR="00880770">
        <w:rPr>
          <w:rFonts w:ascii="Times New Roman" w:hAnsi="Times New Roman" w:cs="Times New Roman"/>
          <w:bCs/>
          <w:sz w:val="24"/>
          <w:szCs w:val="24"/>
        </w:rPr>
        <w:t>inspection if you are currently licensed. “Approved” means the inspection was without deficiencies or a certified fire inspector has provided written documentation that all deficiencies have been corrected and the facility is approved.</w:t>
      </w:r>
    </w:p>
    <w:p w14:paraId="32C1478F" w14:textId="77777777" w:rsidR="00880770" w:rsidRDefault="00880770" w:rsidP="005B23DD">
      <w:pPr>
        <w:rPr>
          <w:rFonts w:ascii="Times New Roman" w:hAnsi="Times New Roman" w:cs="Times New Roman"/>
          <w:bCs/>
          <w:sz w:val="24"/>
          <w:szCs w:val="24"/>
        </w:rPr>
      </w:pPr>
    </w:p>
    <w:p w14:paraId="3BE31902" w14:textId="77777777" w:rsidR="00CA6265" w:rsidRPr="007B09A4" w:rsidRDefault="00CA6265" w:rsidP="005B23DD">
      <w:pPr>
        <w:rPr>
          <w:rFonts w:ascii="Times New Roman" w:hAnsi="Times New Roman" w:cs="Times New Roman"/>
          <w:b/>
          <w:bCs/>
          <w:sz w:val="24"/>
          <w:szCs w:val="24"/>
        </w:rPr>
      </w:pPr>
      <w:r w:rsidRPr="007B09A4">
        <w:rPr>
          <w:rFonts w:ascii="Times New Roman" w:hAnsi="Times New Roman" w:cs="Times New Roman"/>
          <w:b/>
          <w:bCs/>
          <w:sz w:val="24"/>
          <w:szCs w:val="24"/>
        </w:rPr>
        <w:t xml:space="preserve">Do I have to have a sprinkler system? </w:t>
      </w:r>
    </w:p>
    <w:p w14:paraId="12433653" w14:textId="77777777" w:rsidR="00A72A99" w:rsidRDefault="00A72A99" w:rsidP="005B23DD">
      <w:pPr>
        <w:tabs>
          <w:tab w:val="left" w:pos="720"/>
        </w:tabs>
        <w:rPr>
          <w:rFonts w:ascii="Times New Roman" w:hAnsi="Times New Roman" w:cs="Times New Roman"/>
          <w:bCs/>
          <w:sz w:val="24"/>
          <w:szCs w:val="24"/>
        </w:rPr>
      </w:pPr>
    </w:p>
    <w:p w14:paraId="3787C467" w14:textId="233B43E4" w:rsidR="00A72A99" w:rsidRPr="00A72A99" w:rsidRDefault="0000715B" w:rsidP="005B23DD">
      <w:pPr>
        <w:tabs>
          <w:tab w:val="left" w:pos="180"/>
        </w:tabs>
        <w:rPr>
          <w:rFonts w:ascii="Times New Roman" w:hAnsi="Times New Roman" w:cs="Times New Roman"/>
          <w:bCs/>
          <w:sz w:val="24"/>
          <w:szCs w:val="24"/>
        </w:rPr>
      </w:pPr>
      <w:r>
        <w:rPr>
          <w:rFonts w:ascii="Times New Roman" w:hAnsi="Times New Roman" w:cs="Times New Roman"/>
          <w:bCs/>
          <w:sz w:val="24"/>
          <w:szCs w:val="24"/>
        </w:rPr>
        <w:t xml:space="preserve">The rule uses the language </w:t>
      </w:r>
      <w:r w:rsidR="00821FE2">
        <w:rPr>
          <w:rFonts w:ascii="Times New Roman" w:hAnsi="Times New Roman" w:cs="Times New Roman"/>
          <w:bCs/>
          <w:sz w:val="24"/>
          <w:szCs w:val="24"/>
        </w:rPr>
        <w:t>“</w:t>
      </w:r>
      <w:r>
        <w:rPr>
          <w:rFonts w:ascii="Times New Roman" w:hAnsi="Times New Roman" w:cs="Times New Roman"/>
          <w:bCs/>
          <w:sz w:val="24"/>
          <w:szCs w:val="24"/>
        </w:rPr>
        <w:t>automatic fire extinguishing system</w:t>
      </w:r>
      <w:r w:rsidR="00821FE2">
        <w:rPr>
          <w:rFonts w:ascii="Times New Roman" w:hAnsi="Times New Roman" w:cs="Times New Roman"/>
          <w:bCs/>
          <w:sz w:val="24"/>
          <w:szCs w:val="24"/>
        </w:rPr>
        <w:t xml:space="preserve"> “</w:t>
      </w:r>
      <w:r>
        <w:rPr>
          <w:rFonts w:ascii="Times New Roman" w:hAnsi="Times New Roman" w:cs="Times New Roman"/>
          <w:bCs/>
          <w:sz w:val="24"/>
          <w:szCs w:val="24"/>
        </w:rPr>
        <w:t xml:space="preserve">, which includes a sprinkler system.  </w:t>
      </w:r>
      <w:r w:rsidR="00A72A99">
        <w:rPr>
          <w:rFonts w:ascii="Times New Roman" w:hAnsi="Times New Roman" w:cs="Times New Roman"/>
          <w:bCs/>
          <w:sz w:val="24"/>
          <w:szCs w:val="24"/>
        </w:rPr>
        <w:t>The req</w:t>
      </w:r>
      <w:r>
        <w:rPr>
          <w:rFonts w:ascii="Times New Roman" w:hAnsi="Times New Roman" w:cs="Times New Roman"/>
          <w:bCs/>
          <w:sz w:val="24"/>
          <w:szCs w:val="24"/>
        </w:rPr>
        <w:t xml:space="preserve">uirement for an automatic fire extinguishing system </w:t>
      </w:r>
      <w:r w:rsidR="00A72A99">
        <w:rPr>
          <w:rFonts w:ascii="Times New Roman" w:hAnsi="Times New Roman" w:cs="Times New Roman"/>
          <w:bCs/>
          <w:sz w:val="24"/>
          <w:szCs w:val="24"/>
        </w:rPr>
        <w:t>is dependent upon the type of residents that you are providing care for or plan to provide care for, if you are providing care for non</w:t>
      </w:r>
      <w:r w:rsidR="00632DF7">
        <w:rPr>
          <w:rFonts w:ascii="Times New Roman" w:hAnsi="Times New Roman" w:cs="Times New Roman"/>
          <w:bCs/>
          <w:sz w:val="24"/>
          <w:szCs w:val="24"/>
        </w:rPr>
        <w:t>-</w:t>
      </w:r>
      <w:r w:rsidR="00A72A99">
        <w:rPr>
          <w:rFonts w:ascii="Times New Roman" w:hAnsi="Times New Roman" w:cs="Times New Roman"/>
          <w:bCs/>
          <w:sz w:val="24"/>
          <w:szCs w:val="24"/>
        </w:rPr>
        <w:t xml:space="preserve"> ambulatory</w:t>
      </w:r>
      <w:r w:rsidR="009A7AE3">
        <w:rPr>
          <w:rFonts w:ascii="Times New Roman" w:hAnsi="Times New Roman" w:cs="Times New Roman"/>
          <w:bCs/>
          <w:sz w:val="24"/>
          <w:szCs w:val="24"/>
        </w:rPr>
        <w:t xml:space="preserve"> res</w:t>
      </w:r>
      <w:r w:rsidR="00821FE2">
        <w:rPr>
          <w:rFonts w:ascii="Times New Roman" w:hAnsi="Times New Roman" w:cs="Times New Roman"/>
          <w:bCs/>
          <w:sz w:val="24"/>
          <w:szCs w:val="24"/>
        </w:rPr>
        <w:t>idents you will need this</w:t>
      </w:r>
      <w:r w:rsidR="009A7AE3">
        <w:rPr>
          <w:rFonts w:ascii="Times New Roman" w:hAnsi="Times New Roman" w:cs="Times New Roman"/>
          <w:bCs/>
          <w:sz w:val="24"/>
          <w:szCs w:val="24"/>
        </w:rPr>
        <w:t xml:space="preserve"> sy</w:t>
      </w:r>
      <w:r w:rsidR="00E050B1">
        <w:rPr>
          <w:rFonts w:ascii="Times New Roman" w:hAnsi="Times New Roman" w:cs="Times New Roman"/>
          <w:bCs/>
          <w:sz w:val="24"/>
          <w:szCs w:val="24"/>
        </w:rPr>
        <w:t>s</w:t>
      </w:r>
      <w:r w:rsidR="009A7AE3">
        <w:rPr>
          <w:rFonts w:ascii="Times New Roman" w:hAnsi="Times New Roman" w:cs="Times New Roman"/>
          <w:bCs/>
          <w:sz w:val="24"/>
          <w:szCs w:val="24"/>
        </w:rPr>
        <w:t>tem.</w:t>
      </w:r>
      <w:r w:rsidR="00041161" w:rsidRPr="00041161">
        <w:t xml:space="preserve"> </w:t>
      </w:r>
      <w:r w:rsidR="00041161" w:rsidRPr="00041161">
        <w:rPr>
          <w:rFonts w:ascii="Times New Roman" w:hAnsi="Times New Roman" w:cs="Times New Roman"/>
          <w:bCs/>
          <w:sz w:val="24"/>
          <w:szCs w:val="24"/>
        </w:rPr>
        <w:t>"Non-ambulatory"</w:t>
      </w:r>
      <w:r w:rsidR="00041161">
        <w:rPr>
          <w:rFonts w:ascii="Times New Roman" w:hAnsi="Times New Roman" w:cs="Times New Roman"/>
          <w:bCs/>
          <w:sz w:val="24"/>
          <w:szCs w:val="24"/>
        </w:rPr>
        <w:t xml:space="preserve"> means an individual who </w:t>
      </w:r>
      <w:r w:rsidR="00041161" w:rsidRPr="00041161">
        <w:rPr>
          <w:rFonts w:ascii="Times New Roman" w:hAnsi="Times New Roman" w:cs="Times New Roman"/>
          <w:bCs/>
          <w:sz w:val="24"/>
          <w:szCs w:val="24"/>
        </w:rPr>
        <w:t>is unable to get in a</w:t>
      </w:r>
      <w:r w:rsidR="00041161">
        <w:rPr>
          <w:rFonts w:ascii="Times New Roman" w:hAnsi="Times New Roman" w:cs="Times New Roman"/>
          <w:bCs/>
          <w:sz w:val="24"/>
          <w:szCs w:val="24"/>
        </w:rPr>
        <w:t>nd out of bed independently,</w:t>
      </w:r>
      <w:r w:rsidR="00041161" w:rsidRPr="00041161">
        <w:rPr>
          <w:rFonts w:ascii="Times New Roman" w:hAnsi="Times New Roman" w:cs="Times New Roman"/>
          <w:bCs/>
          <w:sz w:val="24"/>
          <w:szCs w:val="24"/>
        </w:rPr>
        <w:t xml:space="preserve"> is unable to walk without physical assistance f</w:t>
      </w:r>
      <w:r w:rsidR="00821FE2">
        <w:rPr>
          <w:rFonts w:ascii="Times New Roman" w:hAnsi="Times New Roman" w:cs="Times New Roman"/>
          <w:bCs/>
          <w:sz w:val="24"/>
          <w:szCs w:val="24"/>
        </w:rPr>
        <w:t>rom another individual</w:t>
      </w:r>
      <w:r w:rsidR="00041161">
        <w:rPr>
          <w:rFonts w:ascii="Times New Roman" w:hAnsi="Times New Roman" w:cs="Times New Roman"/>
          <w:bCs/>
          <w:sz w:val="24"/>
          <w:szCs w:val="24"/>
        </w:rPr>
        <w:t xml:space="preserve"> or </w:t>
      </w:r>
      <w:r w:rsidR="00041161" w:rsidRPr="00041161">
        <w:rPr>
          <w:rFonts w:ascii="Times New Roman" w:hAnsi="Times New Roman" w:cs="Times New Roman"/>
          <w:bCs/>
          <w:sz w:val="24"/>
          <w:szCs w:val="24"/>
        </w:rPr>
        <w:t>requires a wheelchair.</w:t>
      </w:r>
      <w:r w:rsidR="00041161">
        <w:rPr>
          <w:rFonts w:ascii="Times New Roman" w:hAnsi="Times New Roman" w:cs="Times New Roman"/>
          <w:bCs/>
          <w:sz w:val="24"/>
          <w:szCs w:val="24"/>
        </w:rPr>
        <w:t xml:space="preserve"> </w:t>
      </w:r>
      <w:r w:rsidR="00821FE2">
        <w:rPr>
          <w:rFonts w:ascii="Times New Roman" w:hAnsi="Times New Roman" w:cs="Times New Roman"/>
          <w:bCs/>
          <w:sz w:val="24"/>
          <w:szCs w:val="24"/>
        </w:rPr>
        <w:t>The fire inspector will determine the type of automatic fire extinguishing system that is needed for your specific facility.</w:t>
      </w:r>
    </w:p>
    <w:p w14:paraId="6E866A5F" w14:textId="77777777" w:rsidR="00CA6265" w:rsidRPr="004A0FA1" w:rsidRDefault="00CA6265" w:rsidP="005B23DD">
      <w:pPr>
        <w:tabs>
          <w:tab w:val="left" w:pos="180"/>
        </w:tabs>
        <w:rPr>
          <w:rFonts w:ascii="Times New Roman" w:hAnsi="Times New Roman" w:cs="Times New Roman"/>
          <w:bCs/>
          <w:sz w:val="24"/>
          <w:szCs w:val="24"/>
        </w:rPr>
      </w:pPr>
    </w:p>
    <w:p w14:paraId="35ABBF3D" w14:textId="77777777" w:rsidR="004A0FA1" w:rsidRDefault="00CA6265" w:rsidP="005B23DD">
      <w:pPr>
        <w:tabs>
          <w:tab w:val="left" w:pos="180"/>
        </w:tabs>
        <w:rPr>
          <w:rFonts w:ascii="Times New Roman" w:hAnsi="Times New Roman" w:cs="Times New Roman"/>
          <w:bCs/>
          <w:sz w:val="24"/>
          <w:szCs w:val="24"/>
        </w:rPr>
      </w:pPr>
      <w:r w:rsidRPr="004A0FA1">
        <w:rPr>
          <w:rFonts w:ascii="Times New Roman" w:hAnsi="Times New Roman" w:cs="Times New Roman"/>
          <w:bCs/>
          <w:sz w:val="24"/>
          <w:szCs w:val="24"/>
        </w:rPr>
        <w:t>Facilities licensed as</w:t>
      </w:r>
      <w:r w:rsidR="00041161">
        <w:rPr>
          <w:rFonts w:ascii="Times New Roman" w:hAnsi="Times New Roman" w:cs="Times New Roman"/>
          <w:bCs/>
          <w:sz w:val="24"/>
          <w:szCs w:val="24"/>
        </w:rPr>
        <w:t xml:space="preserve"> of</w:t>
      </w:r>
      <w:r w:rsidRPr="004A0FA1">
        <w:rPr>
          <w:rFonts w:ascii="Times New Roman" w:hAnsi="Times New Roman" w:cs="Times New Roman"/>
          <w:bCs/>
          <w:sz w:val="24"/>
          <w:szCs w:val="24"/>
        </w:rPr>
        <w:t xml:space="preserve"> 1/1/18 shall have until 1/1/20 to obtain an automatic fire extinguishing system</w:t>
      </w:r>
      <w:r w:rsidR="00041161">
        <w:rPr>
          <w:rFonts w:ascii="Times New Roman" w:hAnsi="Times New Roman" w:cs="Times New Roman"/>
          <w:bCs/>
          <w:sz w:val="24"/>
          <w:szCs w:val="24"/>
        </w:rPr>
        <w:t xml:space="preserve"> if you are providing care for non-ambulatory residents. </w:t>
      </w:r>
      <w:r w:rsidRPr="004A0FA1">
        <w:rPr>
          <w:rFonts w:ascii="Times New Roman" w:hAnsi="Times New Roman" w:cs="Times New Roman"/>
          <w:bCs/>
          <w:sz w:val="24"/>
          <w:szCs w:val="24"/>
        </w:rPr>
        <w:t xml:space="preserve"> Initial applicants for licensure after 1/1/18 must meet the rule </w:t>
      </w:r>
      <w:r w:rsidR="004A0FA1">
        <w:rPr>
          <w:rFonts w:ascii="Times New Roman" w:hAnsi="Times New Roman" w:cs="Times New Roman"/>
          <w:bCs/>
          <w:sz w:val="24"/>
          <w:szCs w:val="24"/>
        </w:rPr>
        <w:t>requirements prior to licensure</w:t>
      </w:r>
      <w:r w:rsidR="00432F36">
        <w:rPr>
          <w:rFonts w:ascii="Times New Roman" w:hAnsi="Times New Roman" w:cs="Times New Roman"/>
          <w:bCs/>
          <w:sz w:val="24"/>
          <w:szCs w:val="24"/>
        </w:rPr>
        <w:t xml:space="preserve"> and have the sprinkler system</w:t>
      </w:r>
      <w:r w:rsidR="00041161">
        <w:rPr>
          <w:rFonts w:ascii="Times New Roman" w:hAnsi="Times New Roman" w:cs="Times New Roman"/>
          <w:bCs/>
          <w:sz w:val="24"/>
          <w:szCs w:val="24"/>
        </w:rPr>
        <w:t xml:space="preserve"> if you are planning on providing care for non-ambulatory residents</w:t>
      </w:r>
      <w:r w:rsidR="00A72A99">
        <w:rPr>
          <w:rFonts w:ascii="Times New Roman" w:hAnsi="Times New Roman" w:cs="Times New Roman"/>
          <w:bCs/>
          <w:sz w:val="24"/>
          <w:szCs w:val="24"/>
        </w:rPr>
        <w:t>.</w:t>
      </w:r>
    </w:p>
    <w:p w14:paraId="18D46366" w14:textId="77777777" w:rsidR="004B3E20" w:rsidRDefault="004B3E20" w:rsidP="005B23DD">
      <w:pPr>
        <w:tabs>
          <w:tab w:val="left" w:pos="180"/>
        </w:tabs>
        <w:rPr>
          <w:rFonts w:ascii="Times New Roman" w:hAnsi="Times New Roman" w:cs="Times New Roman"/>
          <w:bCs/>
          <w:sz w:val="24"/>
          <w:szCs w:val="24"/>
        </w:rPr>
      </w:pPr>
    </w:p>
    <w:p w14:paraId="26F60A89" w14:textId="77777777" w:rsidR="004B3E20" w:rsidRPr="007B09A4" w:rsidRDefault="004B3E20" w:rsidP="005B23DD">
      <w:pPr>
        <w:tabs>
          <w:tab w:val="left" w:pos="180"/>
        </w:tabs>
        <w:rPr>
          <w:rFonts w:ascii="Times New Roman" w:hAnsi="Times New Roman" w:cs="Times New Roman"/>
          <w:b/>
          <w:bCs/>
          <w:sz w:val="24"/>
          <w:szCs w:val="24"/>
        </w:rPr>
      </w:pPr>
      <w:r w:rsidRPr="007B09A4">
        <w:rPr>
          <w:rFonts w:ascii="Times New Roman" w:hAnsi="Times New Roman" w:cs="Times New Roman"/>
          <w:b/>
          <w:bCs/>
          <w:sz w:val="24"/>
          <w:szCs w:val="24"/>
        </w:rPr>
        <w:t>Do I need a Building Inspection or Certificate of Occupancy to get licensed?</w:t>
      </w:r>
    </w:p>
    <w:p w14:paraId="47FEF260" w14:textId="77777777" w:rsidR="004B3E20" w:rsidRPr="007B09A4" w:rsidRDefault="004B3E20" w:rsidP="005B23DD">
      <w:pPr>
        <w:tabs>
          <w:tab w:val="left" w:pos="180"/>
        </w:tabs>
        <w:rPr>
          <w:rFonts w:ascii="Times New Roman" w:hAnsi="Times New Roman" w:cs="Times New Roman"/>
          <w:bCs/>
          <w:sz w:val="24"/>
          <w:szCs w:val="24"/>
        </w:rPr>
      </w:pPr>
      <w:r w:rsidRPr="007B09A4">
        <w:rPr>
          <w:rFonts w:ascii="Times New Roman" w:hAnsi="Times New Roman" w:cs="Times New Roman"/>
          <w:bCs/>
          <w:sz w:val="24"/>
          <w:szCs w:val="24"/>
        </w:rPr>
        <w:t xml:space="preserve">  </w:t>
      </w:r>
    </w:p>
    <w:p w14:paraId="1AA52717" w14:textId="77777777" w:rsidR="00F762F0" w:rsidRDefault="004B3E20" w:rsidP="005B23DD">
      <w:pPr>
        <w:tabs>
          <w:tab w:val="left" w:pos="90"/>
        </w:tabs>
        <w:rPr>
          <w:rFonts w:ascii="Times New Roman" w:hAnsi="Times New Roman" w:cs="Times New Roman"/>
          <w:bCs/>
          <w:sz w:val="24"/>
          <w:szCs w:val="24"/>
        </w:rPr>
      </w:pPr>
      <w:r>
        <w:rPr>
          <w:rFonts w:ascii="Times New Roman" w:hAnsi="Times New Roman" w:cs="Times New Roman"/>
          <w:bCs/>
          <w:sz w:val="24"/>
          <w:szCs w:val="24"/>
        </w:rPr>
        <w:t xml:space="preserve">For the initial licensure of your facility, if you are requesting to be licensed for </w:t>
      </w:r>
      <w:r w:rsidR="00F762F0">
        <w:rPr>
          <w:rFonts w:ascii="Times New Roman" w:hAnsi="Times New Roman" w:cs="Times New Roman"/>
          <w:b/>
          <w:bCs/>
          <w:sz w:val="24"/>
          <w:szCs w:val="24"/>
        </w:rPr>
        <w:t xml:space="preserve">6 or more </w:t>
      </w:r>
      <w:r w:rsidR="005313A3">
        <w:rPr>
          <w:rFonts w:ascii="Times New Roman" w:hAnsi="Times New Roman" w:cs="Times New Roman"/>
          <w:b/>
          <w:bCs/>
          <w:sz w:val="24"/>
          <w:szCs w:val="24"/>
        </w:rPr>
        <w:t>h</w:t>
      </w:r>
      <w:r w:rsidR="00F762F0">
        <w:rPr>
          <w:rFonts w:ascii="Times New Roman" w:hAnsi="Times New Roman" w:cs="Times New Roman"/>
          <w:b/>
          <w:bCs/>
          <w:sz w:val="24"/>
          <w:szCs w:val="24"/>
        </w:rPr>
        <w:t>ousehold members</w:t>
      </w:r>
      <w:r>
        <w:rPr>
          <w:rFonts w:ascii="Times New Roman" w:hAnsi="Times New Roman" w:cs="Times New Roman"/>
          <w:bCs/>
          <w:sz w:val="24"/>
          <w:szCs w:val="24"/>
        </w:rPr>
        <w:t xml:space="preserve"> you are required to get a building inspection or a copy of the certificate of occupancy for your building.  </w:t>
      </w:r>
      <w:bookmarkStart w:id="7" w:name="_Hlk533163940"/>
      <w:r w:rsidR="00F762F0">
        <w:rPr>
          <w:rFonts w:ascii="Times New Roman" w:hAnsi="Times New Roman" w:cs="Times New Roman"/>
          <w:bCs/>
          <w:sz w:val="24"/>
          <w:szCs w:val="24"/>
        </w:rPr>
        <w:t>Household members includes residents and any individuals who reside in the facility, such as staff, family members of the owner, or friends of the owner</w:t>
      </w:r>
      <w:r w:rsidR="009E06FB">
        <w:rPr>
          <w:rFonts w:ascii="Times New Roman" w:hAnsi="Times New Roman" w:cs="Times New Roman"/>
          <w:bCs/>
          <w:sz w:val="24"/>
          <w:szCs w:val="24"/>
        </w:rPr>
        <w:t>.</w:t>
      </w:r>
    </w:p>
    <w:bookmarkEnd w:id="7"/>
    <w:p w14:paraId="4CD96B81" w14:textId="77777777" w:rsidR="00F762F0" w:rsidRDefault="00F762F0" w:rsidP="005B23DD">
      <w:pPr>
        <w:tabs>
          <w:tab w:val="left" w:pos="90"/>
        </w:tabs>
        <w:rPr>
          <w:rFonts w:ascii="Times New Roman" w:hAnsi="Times New Roman" w:cs="Times New Roman"/>
          <w:bCs/>
          <w:sz w:val="24"/>
          <w:szCs w:val="24"/>
        </w:rPr>
      </w:pPr>
    </w:p>
    <w:p w14:paraId="4BFE1F03" w14:textId="77777777" w:rsidR="004B3E20" w:rsidRPr="004A0FA1" w:rsidRDefault="004B3E20" w:rsidP="005B23DD">
      <w:pPr>
        <w:tabs>
          <w:tab w:val="left" w:pos="90"/>
        </w:tabs>
        <w:rPr>
          <w:rFonts w:ascii="Times New Roman" w:hAnsi="Times New Roman" w:cs="Times New Roman"/>
          <w:bCs/>
          <w:sz w:val="24"/>
          <w:szCs w:val="24"/>
        </w:rPr>
      </w:pPr>
      <w:r>
        <w:rPr>
          <w:rFonts w:ascii="Times New Roman" w:hAnsi="Times New Roman" w:cs="Times New Roman"/>
          <w:bCs/>
          <w:sz w:val="24"/>
          <w:szCs w:val="24"/>
        </w:rPr>
        <w:t xml:space="preserve">If you make any alterations or modifications to the building after licensure you will need a new </w:t>
      </w:r>
      <w:r w:rsidR="005B23DD">
        <w:rPr>
          <w:rFonts w:ascii="Times New Roman" w:hAnsi="Times New Roman" w:cs="Times New Roman"/>
          <w:bCs/>
          <w:sz w:val="24"/>
          <w:szCs w:val="24"/>
        </w:rPr>
        <w:t xml:space="preserve">  </w:t>
      </w:r>
      <w:r>
        <w:rPr>
          <w:rFonts w:ascii="Times New Roman" w:hAnsi="Times New Roman" w:cs="Times New Roman"/>
          <w:bCs/>
          <w:sz w:val="24"/>
          <w:szCs w:val="24"/>
        </w:rPr>
        <w:t>certificate of occupancy or a certificate of completion.  Some cities or towns require certificates of occupancy for other reasons, check with your local building department if you have any questions.</w:t>
      </w:r>
    </w:p>
    <w:p w14:paraId="6EF88630" w14:textId="77777777" w:rsidR="00DE7452" w:rsidRPr="00DE7452" w:rsidRDefault="00DE7452" w:rsidP="005B23DD">
      <w:pPr>
        <w:tabs>
          <w:tab w:val="left" w:pos="180"/>
        </w:tabs>
        <w:rPr>
          <w:rFonts w:ascii="Times New Roman" w:hAnsi="Times New Roman" w:cs="Times New Roman"/>
          <w:b/>
          <w:bCs/>
          <w:sz w:val="24"/>
          <w:szCs w:val="24"/>
          <w:u w:val="single"/>
        </w:rPr>
      </w:pPr>
    </w:p>
    <w:p w14:paraId="4F40BFF2" w14:textId="77777777" w:rsidR="004A0FA1" w:rsidRPr="007B09A4" w:rsidRDefault="00A87553" w:rsidP="005B23DD">
      <w:pPr>
        <w:pStyle w:val="ListParagraph"/>
        <w:tabs>
          <w:tab w:val="left" w:pos="180"/>
        </w:tabs>
        <w:ind w:left="0"/>
        <w:rPr>
          <w:rStyle w:val="Strong"/>
          <w:rFonts w:ascii="Times New Roman" w:hAnsi="Times New Roman" w:cs="Times New Roman"/>
          <w:bCs w:val="0"/>
          <w:sz w:val="24"/>
          <w:szCs w:val="24"/>
          <w:shd w:val="clear" w:color="auto" w:fill="FFFFFF"/>
        </w:rPr>
      </w:pPr>
      <w:r>
        <w:rPr>
          <w:rStyle w:val="Strong"/>
          <w:rFonts w:ascii="Times New Roman" w:hAnsi="Times New Roman" w:cs="Times New Roman"/>
          <w:bCs w:val="0"/>
          <w:sz w:val="24"/>
          <w:szCs w:val="24"/>
          <w:shd w:val="clear" w:color="auto" w:fill="FFFFFF"/>
        </w:rPr>
        <w:t>C</w:t>
      </w:r>
      <w:r w:rsidR="004A0FA1" w:rsidRPr="007B09A4">
        <w:rPr>
          <w:rStyle w:val="Strong"/>
          <w:rFonts w:ascii="Times New Roman" w:hAnsi="Times New Roman" w:cs="Times New Roman"/>
          <w:bCs w:val="0"/>
          <w:sz w:val="24"/>
          <w:szCs w:val="24"/>
          <w:shd w:val="clear" w:color="auto" w:fill="FFFFFF"/>
        </w:rPr>
        <w:t xml:space="preserve">an the total number of “household members” exceed </w:t>
      </w:r>
      <w:r w:rsidR="007B09A4">
        <w:rPr>
          <w:rStyle w:val="Strong"/>
          <w:rFonts w:ascii="Times New Roman" w:hAnsi="Times New Roman" w:cs="Times New Roman"/>
          <w:bCs w:val="0"/>
          <w:sz w:val="24"/>
          <w:szCs w:val="24"/>
          <w:shd w:val="clear" w:color="auto" w:fill="FFFFFF"/>
        </w:rPr>
        <w:t>the number</w:t>
      </w:r>
      <w:r w:rsidR="004A0FA1" w:rsidRPr="007B09A4">
        <w:rPr>
          <w:rStyle w:val="Strong"/>
          <w:rFonts w:ascii="Times New Roman" w:hAnsi="Times New Roman" w:cs="Times New Roman"/>
          <w:bCs w:val="0"/>
          <w:sz w:val="24"/>
          <w:szCs w:val="24"/>
          <w:shd w:val="clear" w:color="auto" w:fill="FFFFFF"/>
        </w:rPr>
        <w:t xml:space="preserve"> on the facility’s Certificate of Occupancy?</w:t>
      </w:r>
    </w:p>
    <w:p w14:paraId="02107EF5" w14:textId="77777777" w:rsidR="004A0FA1" w:rsidRPr="00632DF7" w:rsidRDefault="004A0FA1" w:rsidP="005B23DD">
      <w:pPr>
        <w:tabs>
          <w:tab w:val="left" w:pos="180"/>
        </w:tabs>
        <w:rPr>
          <w:rStyle w:val="Strong"/>
          <w:rFonts w:ascii="Times New Roman" w:hAnsi="Times New Roman" w:cs="Times New Roman"/>
          <w:bCs w:val="0"/>
          <w:sz w:val="28"/>
          <w:szCs w:val="28"/>
          <w:shd w:val="clear" w:color="auto" w:fill="FFFFFF"/>
        </w:rPr>
      </w:pPr>
    </w:p>
    <w:p w14:paraId="4DE340E3" w14:textId="77777777" w:rsidR="009E06FB" w:rsidRPr="009E06FB" w:rsidRDefault="00867AB6" w:rsidP="005B23DD">
      <w:pPr>
        <w:tabs>
          <w:tab w:val="left" w:pos="180"/>
        </w:tabs>
        <w:rPr>
          <w:rFonts w:ascii="Times New Roman" w:hAnsi="Times New Roman" w:cs="Times New Roman"/>
          <w:bCs/>
          <w:sz w:val="24"/>
          <w:szCs w:val="24"/>
          <w:shd w:val="clear" w:color="auto" w:fill="FFFFFF"/>
        </w:rPr>
      </w:pPr>
      <w:r>
        <w:rPr>
          <w:rStyle w:val="Strong"/>
          <w:rFonts w:ascii="Times New Roman" w:hAnsi="Times New Roman" w:cs="Times New Roman"/>
          <w:b w:val="0"/>
          <w:bCs w:val="0"/>
          <w:sz w:val="24"/>
          <w:szCs w:val="24"/>
          <w:shd w:val="clear" w:color="auto" w:fill="FFFFFF"/>
        </w:rPr>
        <w:t>No,</w:t>
      </w:r>
      <w:r w:rsidR="00A72A99">
        <w:rPr>
          <w:rStyle w:val="Strong"/>
          <w:rFonts w:ascii="Times New Roman" w:hAnsi="Times New Roman" w:cs="Times New Roman"/>
          <w:b w:val="0"/>
          <w:bCs w:val="0"/>
          <w:sz w:val="24"/>
          <w:szCs w:val="24"/>
          <w:shd w:val="clear" w:color="auto" w:fill="FFFFFF"/>
        </w:rPr>
        <w:t xml:space="preserve"> your facility cannot exceed the number of household members </w:t>
      </w:r>
      <w:r w:rsidR="00DE7452">
        <w:rPr>
          <w:rStyle w:val="Strong"/>
          <w:rFonts w:ascii="Times New Roman" w:hAnsi="Times New Roman" w:cs="Times New Roman"/>
          <w:b w:val="0"/>
          <w:bCs w:val="0"/>
          <w:sz w:val="24"/>
          <w:szCs w:val="24"/>
          <w:shd w:val="clear" w:color="auto" w:fill="FFFFFF"/>
        </w:rPr>
        <w:t>listed on the occupancy permit.</w:t>
      </w:r>
      <w:r w:rsidR="00DE7452" w:rsidRPr="00DE7452">
        <w:rPr>
          <w:rFonts w:ascii="Times New Roman" w:hAnsi="Times New Roman" w:cs="Times New Roman"/>
          <w:sz w:val="24"/>
          <w:szCs w:val="24"/>
          <w:shd w:val="clear" w:color="auto" w:fill="FFFFFF"/>
        </w:rPr>
        <w:t xml:space="preserve"> The facility must be used in accordance with the occupancy permit, this includes the number of “occupants” </w:t>
      </w:r>
      <w:r w:rsidR="00432F36">
        <w:rPr>
          <w:rFonts w:ascii="Times New Roman" w:hAnsi="Times New Roman" w:cs="Times New Roman"/>
          <w:sz w:val="24"/>
          <w:szCs w:val="24"/>
          <w:shd w:val="clear" w:color="auto" w:fill="FFFFFF"/>
        </w:rPr>
        <w:t xml:space="preserve">or people residing </w:t>
      </w:r>
      <w:r w:rsidR="00DE7452" w:rsidRPr="00DE7452">
        <w:rPr>
          <w:rFonts w:ascii="Times New Roman" w:hAnsi="Times New Roman" w:cs="Times New Roman"/>
          <w:sz w:val="24"/>
          <w:szCs w:val="24"/>
          <w:shd w:val="clear" w:color="auto" w:fill="FFFFFF"/>
        </w:rPr>
        <w:t>in the home.</w:t>
      </w:r>
      <w:r w:rsidR="009E06FB">
        <w:rPr>
          <w:rFonts w:ascii="Times New Roman" w:hAnsi="Times New Roman" w:cs="Times New Roman"/>
          <w:sz w:val="24"/>
          <w:szCs w:val="24"/>
          <w:shd w:val="clear" w:color="auto" w:fill="FFFFFF"/>
        </w:rPr>
        <w:t xml:space="preserve"> </w:t>
      </w:r>
      <w:r w:rsidR="009E06FB" w:rsidRPr="009E06FB">
        <w:rPr>
          <w:rFonts w:ascii="Times New Roman" w:hAnsi="Times New Roman" w:cs="Times New Roman"/>
          <w:bCs/>
          <w:sz w:val="24"/>
          <w:szCs w:val="24"/>
          <w:shd w:val="clear" w:color="auto" w:fill="FFFFFF"/>
        </w:rPr>
        <w:t xml:space="preserve">Household members includes residents </w:t>
      </w:r>
      <w:r w:rsidR="009E06FB" w:rsidRPr="009E06FB">
        <w:rPr>
          <w:rFonts w:ascii="Times New Roman" w:hAnsi="Times New Roman" w:cs="Times New Roman"/>
          <w:bCs/>
          <w:sz w:val="24"/>
          <w:szCs w:val="24"/>
          <w:shd w:val="clear" w:color="auto" w:fill="FFFFFF"/>
        </w:rPr>
        <w:lastRenderedPageBreak/>
        <w:t>and any individuals who reside in the facility, such as staff, family members of the owner, or friends of the owner.</w:t>
      </w:r>
    </w:p>
    <w:p w14:paraId="223D340A" w14:textId="77777777" w:rsidR="00432F36" w:rsidRDefault="00432F36" w:rsidP="005B23DD">
      <w:pPr>
        <w:pStyle w:val="ListParagraph"/>
        <w:ind w:left="0"/>
        <w:rPr>
          <w:rStyle w:val="Strong"/>
          <w:rFonts w:ascii="Times New Roman" w:hAnsi="Times New Roman" w:cs="Times New Roman"/>
          <w:bCs w:val="0"/>
          <w:sz w:val="28"/>
          <w:szCs w:val="24"/>
          <w:shd w:val="clear" w:color="auto" w:fill="FFFFFF"/>
        </w:rPr>
      </w:pPr>
    </w:p>
    <w:p w14:paraId="21021982" w14:textId="77777777" w:rsidR="00867AB6" w:rsidRPr="007B09A4" w:rsidRDefault="001E233F" w:rsidP="005B23DD">
      <w:pPr>
        <w:pStyle w:val="ListParagraph"/>
        <w:ind w:left="0"/>
        <w:rPr>
          <w:rStyle w:val="Strong"/>
          <w:rFonts w:ascii="Times New Roman" w:hAnsi="Times New Roman" w:cs="Times New Roman"/>
          <w:bCs w:val="0"/>
          <w:sz w:val="24"/>
          <w:szCs w:val="24"/>
          <w:shd w:val="clear" w:color="auto" w:fill="FFFFFF"/>
        </w:rPr>
      </w:pPr>
      <w:r>
        <w:rPr>
          <w:rStyle w:val="Strong"/>
          <w:rFonts w:ascii="Times New Roman" w:hAnsi="Times New Roman" w:cs="Times New Roman"/>
          <w:bCs w:val="0"/>
          <w:sz w:val="24"/>
          <w:szCs w:val="24"/>
          <w:shd w:val="clear" w:color="auto" w:fill="FFFFFF"/>
        </w:rPr>
        <w:t xml:space="preserve">Are non-resident </w:t>
      </w:r>
      <w:r w:rsidR="00867AB6" w:rsidRPr="007B09A4">
        <w:rPr>
          <w:rStyle w:val="Strong"/>
          <w:rFonts w:ascii="Times New Roman" w:hAnsi="Times New Roman" w:cs="Times New Roman"/>
          <w:bCs w:val="0"/>
          <w:sz w:val="24"/>
          <w:szCs w:val="24"/>
          <w:shd w:val="clear" w:color="auto" w:fill="FFFFFF"/>
        </w:rPr>
        <w:t xml:space="preserve">household </w:t>
      </w:r>
      <w:r w:rsidR="00C14508">
        <w:rPr>
          <w:rStyle w:val="Strong"/>
          <w:rFonts w:ascii="Times New Roman" w:hAnsi="Times New Roman" w:cs="Times New Roman"/>
          <w:bCs w:val="0"/>
          <w:sz w:val="24"/>
          <w:szCs w:val="24"/>
          <w:shd w:val="clear" w:color="auto" w:fill="FFFFFF"/>
        </w:rPr>
        <w:t xml:space="preserve">members living in the facility </w:t>
      </w:r>
      <w:r w:rsidR="00867AB6" w:rsidRPr="007B09A4">
        <w:rPr>
          <w:rStyle w:val="Strong"/>
          <w:rFonts w:ascii="Times New Roman" w:hAnsi="Times New Roman" w:cs="Times New Roman"/>
          <w:bCs w:val="0"/>
          <w:sz w:val="24"/>
          <w:szCs w:val="24"/>
          <w:shd w:val="clear" w:color="auto" w:fill="FFFFFF"/>
        </w:rPr>
        <w:t>counted as occupying a “resident bed”?</w:t>
      </w:r>
      <w:r w:rsidR="00A72A99" w:rsidRPr="007B09A4">
        <w:rPr>
          <w:rStyle w:val="Strong"/>
          <w:rFonts w:ascii="Times New Roman" w:hAnsi="Times New Roman" w:cs="Times New Roman"/>
          <w:bCs w:val="0"/>
          <w:sz w:val="24"/>
          <w:szCs w:val="24"/>
          <w:shd w:val="clear" w:color="auto" w:fill="FFFFFF"/>
        </w:rPr>
        <w:t xml:space="preserve"> </w:t>
      </w:r>
    </w:p>
    <w:p w14:paraId="68995AB4" w14:textId="77777777" w:rsidR="00867AB6" w:rsidRDefault="00867AB6" w:rsidP="005B23DD">
      <w:pPr>
        <w:rPr>
          <w:rStyle w:val="Strong"/>
          <w:rFonts w:ascii="Times New Roman" w:hAnsi="Times New Roman" w:cs="Times New Roman"/>
          <w:b w:val="0"/>
          <w:bCs w:val="0"/>
          <w:sz w:val="24"/>
          <w:szCs w:val="24"/>
          <w:shd w:val="clear" w:color="auto" w:fill="FFFFFF"/>
        </w:rPr>
      </w:pPr>
    </w:p>
    <w:p w14:paraId="5E399A5C" w14:textId="783CBE07" w:rsidR="009E06FB" w:rsidRDefault="009E06FB" w:rsidP="005B23D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Residents and household members must have their own beds and bedrooms.  Residents cannot share a room with a household member.</w:t>
      </w:r>
      <w:r w:rsidR="00821FE2">
        <w:rPr>
          <w:rFonts w:ascii="Times New Roman" w:hAnsi="Times New Roman" w:cs="Times New Roman"/>
          <w:sz w:val="24"/>
          <w:szCs w:val="24"/>
          <w:shd w:val="clear" w:color="auto" w:fill="FFFFFF"/>
        </w:rPr>
        <w:t xml:space="preserve">   You will be asked to specify which bedrooms will be used for residents of the facility.</w:t>
      </w:r>
    </w:p>
    <w:p w14:paraId="62E395A2" w14:textId="77777777" w:rsidR="00A87553" w:rsidRDefault="00A87553" w:rsidP="005B23DD">
      <w:pPr>
        <w:rPr>
          <w:rFonts w:ascii="Times New Roman" w:hAnsi="Times New Roman" w:cs="Times New Roman"/>
          <w:sz w:val="24"/>
          <w:szCs w:val="24"/>
          <w:shd w:val="clear" w:color="auto" w:fill="FFFFFF"/>
        </w:rPr>
      </w:pPr>
    </w:p>
    <w:p w14:paraId="4FF05C5D" w14:textId="77777777" w:rsidR="009E06FB" w:rsidRDefault="005B23DD" w:rsidP="005B23D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w:t>
      </w:r>
      <w:r w:rsidR="00A72A99">
        <w:rPr>
          <w:rFonts w:ascii="Times New Roman" w:hAnsi="Times New Roman" w:cs="Times New Roman"/>
          <w:sz w:val="24"/>
          <w:szCs w:val="24"/>
          <w:shd w:val="clear" w:color="auto" w:fill="FFFFFF"/>
        </w:rPr>
        <w:t>he maximum number of re</w:t>
      </w:r>
      <w:r w:rsidR="009A7AE3">
        <w:rPr>
          <w:rFonts w:ascii="Times New Roman" w:hAnsi="Times New Roman" w:cs="Times New Roman"/>
          <w:sz w:val="24"/>
          <w:szCs w:val="24"/>
          <w:shd w:val="clear" w:color="auto" w:fill="FFFFFF"/>
        </w:rPr>
        <w:t>sidents and household members</w:t>
      </w:r>
      <w:r w:rsidR="009E06FB">
        <w:rPr>
          <w:rFonts w:ascii="Times New Roman" w:hAnsi="Times New Roman" w:cs="Times New Roman"/>
          <w:sz w:val="24"/>
          <w:szCs w:val="24"/>
          <w:shd w:val="clear" w:color="auto" w:fill="FFFFFF"/>
        </w:rPr>
        <w:t xml:space="preserve"> for the facility is based on several things</w:t>
      </w:r>
      <w:r w:rsidR="00A72A99">
        <w:rPr>
          <w:rFonts w:ascii="Times New Roman" w:hAnsi="Times New Roman" w:cs="Times New Roman"/>
          <w:sz w:val="24"/>
          <w:szCs w:val="24"/>
          <w:shd w:val="clear" w:color="auto" w:fill="FFFFFF"/>
        </w:rPr>
        <w:t>; the o</w:t>
      </w:r>
      <w:r w:rsidR="009E06FB">
        <w:rPr>
          <w:rFonts w:ascii="Times New Roman" w:hAnsi="Times New Roman" w:cs="Times New Roman"/>
          <w:sz w:val="24"/>
          <w:szCs w:val="24"/>
          <w:shd w:val="clear" w:color="auto" w:fill="FFFFFF"/>
        </w:rPr>
        <w:t xml:space="preserve">ccupancy permit, as applicable, </w:t>
      </w:r>
      <w:r w:rsidR="00A72A99">
        <w:rPr>
          <w:rFonts w:ascii="Times New Roman" w:hAnsi="Times New Roman" w:cs="Times New Roman"/>
          <w:sz w:val="24"/>
          <w:szCs w:val="24"/>
          <w:shd w:val="clear" w:color="auto" w:fill="FFFFFF"/>
        </w:rPr>
        <w:t xml:space="preserve">and the square footage of common indoor living space, as well as bedroom space.  </w:t>
      </w:r>
      <w:r w:rsidR="003C38D3">
        <w:rPr>
          <w:rFonts w:ascii="Times New Roman" w:hAnsi="Times New Roman" w:cs="Times New Roman"/>
          <w:sz w:val="24"/>
          <w:szCs w:val="24"/>
          <w:shd w:val="clear" w:color="auto" w:fill="FFFFFF"/>
        </w:rPr>
        <w:t>If bedrooms are</w:t>
      </w:r>
      <w:r w:rsidR="009E06FB">
        <w:rPr>
          <w:rFonts w:ascii="Times New Roman" w:hAnsi="Times New Roman" w:cs="Times New Roman"/>
          <w:sz w:val="24"/>
          <w:szCs w:val="24"/>
          <w:shd w:val="clear" w:color="auto" w:fill="FFFFFF"/>
        </w:rPr>
        <w:t xml:space="preserve"> in the basement or above the second flo</w:t>
      </w:r>
      <w:r w:rsidR="003C38D3">
        <w:rPr>
          <w:rFonts w:ascii="Times New Roman" w:hAnsi="Times New Roman" w:cs="Times New Roman"/>
          <w:sz w:val="24"/>
          <w:szCs w:val="24"/>
          <w:shd w:val="clear" w:color="auto" w:fill="FFFFFF"/>
        </w:rPr>
        <w:t>or, the bedrooms must</w:t>
      </w:r>
      <w:r w:rsidR="009E06FB">
        <w:rPr>
          <w:rFonts w:ascii="Times New Roman" w:hAnsi="Times New Roman" w:cs="Times New Roman"/>
          <w:sz w:val="24"/>
          <w:szCs w:val="24"/>
          <w:shd w:val="clear" w:color="auto" w:fill="FFFFFF"/>
        </w:rPr>
        <w:t xml:space="preserve"> </w:t>
      </w:r>
      <w:r w:rsidR="003C38D3">
        <w:rPr>
          <w:rFonts w:ascii="Times New Roman" w:hAnsi="Times New Roman" w:cs="Times New Roman"/>
          <w:sz w:val="24"/>
          <w:szCs w:val="24"/>
          <w:shd w:val="clear" w:color="auto" w:fill="FFFFFF"/>
        </w:rPr>
        <w:t xml:space="preserve">be </w:t>
      </w:r>
      <w:r w:rsidR="009E06FB">
        <w:rPr>
          <w:rFonts w:ascii="Times New Roman" w:hAnsi="Times New Roman" w:cs="Times New Roman"/>
          <w:sz w:val="24"/>
          <w:szCs w:val="24"/>
          <w:shd w:val="clear" w:color="auto" w:fill="FFFFFF"/>
        </w:rPr>
        <w:t>approved by the fire inspector.</w:t>
      </w:r>
    </w:p>
    <w:p w14:paraId="531446EF" w14:textId="77777777" w:rsidR="005B23DD" w:rsidRDefault="005B23DD" w:rsidP="005B23DD">
      <w:pPr>
        <w:rPr>
          <w:rFonts w:ascii="Times New Roman" w:hAnsi="Times New Roman" w:cs="Times New Roman"/>
          <w:sz w:val="24"/>
          <w:szCs w:val="24"/>
          <w:shd w:val="clear" w:color="auto" w:fill="FFFFFF"/>
        </w:rPr>
      </w:pPr>
    </w:p>
    <w:p w14:paraId="4BF20EEC" w14:textId="77777777" w:rsidR="00A72A99" w:rsidRDefault="00A72A99" w:rsidP="005B23D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application requires you to provide information on the square footage of your facility as well as t</w:t>
      </w:r>
      <w:r w:rsidR="009E06FB">
        <w:rPr>
          <w:rFonts w:ascii="Times New Roman" w:hAnsi="Times New Roman" w:cs="Times New Roman"/>
          <w:sz w:val="24"/>
          <w:szCs w:val="24"/>
          <w:shd w:val="clear" w:color="auto" w:fill="FFFFFF"/>
        </w:rPr>
        <w:t>he space used for residents. OhioM</w:t>
      </w:r>
      <w:r>
        <w:rPr>
          <w:rFonts w:ascii="Times New Roman" w:hAnsi="Times New Roman" w:cs="Times New Roman"/>
          <w:sz w:val="24"/>
          <w:szCs w:val="24"/>
          <w:shd w:val="clear" w:color="auto" w:fill="FFFFFF"/>
        </w:rPr>
        <w:t xml:space="preserve">AS </w:t>
      </w:r>
      <w:r w:rsidR="009E06FB">
        <w:rPr>
          <w:rFonts w:ascii="Times New Roman" w:hAnsi="Times New Roman" w:cs="Times New Roman"/>
          <w:sz w:val="24"/>
          <w:szCs w:val="24"/>
          <w:shd w:val="clear" w:color="auto" w:fill="FFFFFF"/>
        </w:rPr>
        <w:t xml:space="preserve">Behavioral Health Surveyor staff </w:t>
      </w:r>
      <w:r>
        <w:rPr>
          <w:rFonts w:ascii="Times New Roman" w:hAnsi="Times New Roman" w:cs="Times New Roman"/>
          <w:sz w:val="24"/>
          <w:szCs w:val="24"/>
          <w:shd w:val="clear" w:color="auto" w:fill="FFFFFF"/>
        </w:rPr>
        <w:t>will determine the maximum number of residents and household members for your f</w:t>
      </w:r>
      <w:r w:rsidR="00A87553">
        <w:rPr>
          <w:rFonts w:ascii="Times New Roman" w:hAnsi="Times New Roman" w:cs="Times New Roman"/>
          <w:sz w:val="24"/>
          <w:szCs w:val="24"/>
          <w:shd w:val="clear" w:color="auto" w:fill="FFFFFF"/>
        </w:rPr>
        <w:t>acility based on the rule requirements.</w:t>
      </w:r>
      <w:r w:rsidR="009A7AE3">
        <w:rPr>
          <w:rFonts w:ascii="Times New Roman" w:hAnsi="Times New Roman" w:cs="Times New Roman"/>
          <w:sz w:val="24"/>
          <w:szCs w:val="24"/>
          <w:shd w:val="clear" w:color="auto" w:fill="FFFFFF"/>
        </w:rPr>
        <w:t xml:space="preserve"> </w:t>
      </w:r>
      <w:bookmarkStart w:id="8" w:name="_Hlk527455999"/>
      <w:r w:rsidR="009A7AE3">
        <w:rPr>
          <w:rFonts w:ascii="Times New Roman" w:hAnsi="Times New Roman" w:cs="Times New Roman"/>
          <w:sz w:val="24"/>
          <w:szCs w:val="24"/>
          <w:shd w:val="clear" w:color="auto" w:fill="FFFFFF"/>
        </w:rPr>
        <w:t xml:space="preserve">The license will specify the approved number of household members and residents for your facility. </w:t>
      </w:r>
    </w:p>
    <w:p w14:paraId="2033543F" w14:textId="77777777" w:rsidR="00A72A99" w:rsidRDefault="00A72A99" w:rsidP="005B23DD">
      <w:pPr>
        <w:rPr>
          <w:rFonts w:ascii="Times New Roman" w:hAnsi="Times New Roman" w:cs="Times New Roman"/>
          <w:sz w:val="24"/>
          <w:szCs w:val="24"/>
          <w:shd w:val="clear" w:color="auto" w:fill="FFFFFF"/>
        </w:rPr>
      </w:pPr>
    </w:p>
    <w:bookmarkEnd w:id="8"/>
    <w:p w14:paraId="6C33A690" w14:textId="77777777" w:rsidR="0013511F" w:rsidRPr="007B09A4" w:rsidRDefault="0013511F" w:rsidP="005B23DD">
      <w:pPr>
        <w:rPr>
          <w:rStyle w:val="Strong"/>
          <w:rFonts w:ascii="Times New Roman" w:hAnsi="Times New Roman" w:cs="Times New Roman"/>
          <w:sz w:val="24"/>
          <w:szCs w:val="24"/>
          <w:shd w:val="clear" w:color="auto" w:fill="FFFFFF"/>
        </w:rPr>
      </w:pPr>
      <w:r w:rsidRPr="007B09A4">
        <w:rPr>
          <w:rStyle w:val="Strong"/>
          <w:rFonts w:ascii="Times New Roman" w:hAnsi="Times New Roman" w:cs="Times New Roman"/>
          <w:sz w:val="24"/>
          <w:szCs w:val="24"/>
          <w:shd w:val="clear" w:color="auto" w:fill="FFFFFF"/>
        </w:rPr>
        <w:t>Can adult</w:t>
      </w:r>
      <w:r w:rsidR="003C38D3" w:rsidRPr="007B09A4">
        <w:rPr>
          <w:rStyle w:val="Strong"/>
          <w:rFonts w:ascii="Times New Roman" w:hAnsi="Times New Roman" w:cs="Times New Roman"/>
          <w:sz w:val="24"/>
          <w:szCs w:val="24"/>
          <w:shd w:val="clear" w:color="auto" w:fill="FFFFFF"/>
        </w:rPr>
        <w:t>s</w:t>
      </w:r>
      <w:r w:rsidRPr="007B09A4">
        <w:rPr>
          <w:rStyle w:val="Strong"/>
          <w:rFonts w:ascii="Times New Roman" w:hAnsi="Times New Roman" w:cs="Times New Roman"/>
          <w:sz w:val="24"/>
          <w:szCs w:val="24"/>
          <w:shd w:val="clear" w:color="auto" w:fill="FFFFFF"/>
        </w:rPr>
        <w:t xml:space="preserve"> have bedrails installed on their beds?</w:t>
      </w:r>
    </w:p>
    <w:p w14:paraId="1489CC90" w14:textId="77777777" w:rsidR="001C1991" w:rsidRPr="002B3484" w:rsidRDefault="001C1991" w:rsidP="005B23DD">
      <w:pPr>
        <w:rPr>
          <w:rFonts w:ascii="Times New Roman" w:hAnsi="Times New Roman" w:cs="Times New Roman"/>
          <w:sz w:val="24"/>
          <w:szCs w:val="24"/>
          <w:shd w:val="clear" w:color="auto" w:fill="FFFFFF"/>
        </w:rPr>
      </w:pPr>
    </w:p>
    <w:p w14:paraId="057979AC" w14:textId="77777777" w:rsidR="002B3484" w:rsidRPr="002B3484" w:rsidRDefault="002B3484" w:rsidP="005B23DD">
      <w:pPr>
        <w:rPr>
          <w:rFonts w:ascii="Times New Roman" w:hAnsi="Times New Roman" w:cs="Times New Roman"/>
          <w:sz w:val="24"/>
          <w:szCs w:val="24"/>
          <w:shd w:val="clear" w:color="auto" w:fill="FFFFFF"/>
        </w:rPr>
      </w:pPr>
      <w:r w:rsidRPr="002B3484">
        <w:rPr>
          <w:rFonts w:ascii="Times New Roman" w:hAnsi="Times New Roman" w:cs="Times New Roman"/>
          <w:sz w:val="24"/>
          <w:szCs w:val="24"/>
          <w:shd w:val="clear" w:color="auto" w:fill="FFFFFF"/>
        </w:rPr>
        <w:t>Yes, there is nothing in rule that prohibits the proper use of bedrails.</w:t>
      </w:r>
    </w:p>
    <w:p w14:paraId="203D684B" w14:textId="77777777" w:rsidR="001E1864" w:rsidRPr="002B3484" w:rsidRDefault="001E1864" w:rsidP="005B23DD">
      <w:pPr>
        <w:rPr>
          <w:rFonts w:ascii="Times New Roman" w:hAnsi="Times New Roman" w:cs="Times New Roman"/>
          <w:sz w:val="24"/>
          <w:szCs w:val="24"/>
          <w:shd w:val="clear" w:color="auto" w:fill="FFFFFF"/>
        </w:rPr>
      </w:pPr>
    </w:p>
    <w:p w14:paraId="6ED6D08C" w14:textId="77777777" w:rsidR="00E050B1" w:rsidRPr="00C14508" w:rsidRDefault="0099122C" w:rsidP="005B23DD">
      <w:pPr>
        <w:rPr>
          <w:rFonts w:ascii="Times New Roman" w:hAnsi="Times New Roman" w:cs="Times New Roman"/>
          <w:b/>
          <w:sz w:val="32"/>
          <w:szCs w:val="32"/>
          <w:shd w:val="clear" w:color="auto" w:fill="FFFFFF"/>
        </w:rPr>
      </w:pPr>
      <w:r w:rsidRPr="00C14508">
        <w:rPr>
          <w:rFonts w:ascii="Times New Roman" w:hAnsi="Times New Roman" w:cs="Times New Roman"/>
          <w:b/>
          <w:sz w:val="32"/>
          <w:szCs w:val="32"/>
          <w:shd w:val="clear" w:color="auto" w:fill="FFFFFF"/>
        </w:rPr>
        <w:t>Staff Requirements</w:t>
      </w:r>
      <w:r w:rsidR="0013511F" w:rsidRPr="00C14508">
        <w:rPr>
          <w:rFonts w:ascii="Times New Roman" w:hAnsi="Times New Roman" w:cs="Times New Roman"/>
          <w:b/>
          <w:sz w:val="32"/>
          <w:szCs w:val="32"/>
          <w:shd w:val="clear" w:color="auto" w:fill="FFFFFF"/>
        </w:rPr>
        <w:t xml:space="preserve"> FAQ</w:t>
      </w:r>
    </w:p>
    <w:p w14:paraId="420B79C1" w14:textId="77777777" w:rsidR="009A7AE3" w:rsidRDefault="009A7AE3" w:rsidP="005B23DD">
      <w:pPr>
        <w:rPr>
          <w:rFonts w:ascii="Times New Roman" w:hAnsi="Times New Roman" w:cs="Times New Roman"/>
          <w:sz w:val="24"/>
          <w:szCs w:val="24"/>
          <w:shd w:val="clear" w:color="auto" w:fill="FFFFFF"/>
        </w:rPr>
      </w:pPr>
    </w:p>
    <w:p w14:paraId="4D4AB45C" w14:textId="77777777" w:rsidR="00A31A0E" w:rsidRPr="007B09A4" w:rsidRDefault="00A31A0E" w:rsidP="005B23DD">
      <w:pPr>
        <w:rPr>
          <w:rStyle w:val="Strong"/>
          <w:rFonts w:ascii="Times New Roman" w:hAnsi="Times New Roman" w:cs="Times New Roman"/>
          <w:bCs w:val="0"/>
          <w:sz w:val="24"/>
          <w:szCs w:val="24"/>
          <w:shd w:val="clear" w:color="auto" w:fill="FFFFFF"/>
        </w:rPr>
      </w:pPr>
      <w:r w:rsidRPr="007B09A4">
        <w:rPr>
          <w:rStyle w:val="Strong"/>
          <w:rFonts w:ascii="Times New Roman" w:hAnsi="Times New Roman" w:cs="Times New Roman"/>
          <w:sz w:val="24"/>
          <w:szCs w:val="24"/>
          <w:shd w:val="clear" w:color="auto" w:fill="FFFFFF"/>
        </w:rPr>
        <w:t xml:space="preserve">Do the trainings listed in </w:t>
      </w:r>
      <w:r w:rsidRPr="007B09A4">
        <w:rPr>
          <w:rStyle w:val="Strong"/>
          <w:rFonts w:ascii="Times New Roman" w:hAnsi="Times New Roman" w:cs="Times New Roman"/>
          <w:sz w:val="24"/>
          <w:szCs w:val="24"/>
          <w:u w:val="single"/>
          <w:shd w:val="clear" w:color="auto" w:fill="FFFFFF"/>
        </w:rPr>
        <w:t>5122-30-20</w:t>
      </w:r>
      <w:r w:rsidR="006F3F2C" w:rsidRPr="007B09A4">
        <w:rPr>
          <w:rStyle w:val="Strong"/>
          <w:rFonts w:ascii="Times New Roman" w:hAnsi="Times New Roman" w:cs="Times New Roman"/>
          <w:sz w:val="24"/>
          <w:szCs w:val="24"/>
          <w:u w:val="single"/>
          <w:shd w:val="clear" w:color="auto" w:fill="FFFFFF"/>
        </w:rPr>
        <w:t xml:space="preserve"> Qualifications of Operator and Staff </w:t>
      </w:r>
      <w:r w:rsidRPr="007B09A4">
        <w:rPr>
          <w:rStyle w:val="Strong"/>
          <w:rFonts w:ascii="Times New Roman" w:hAnsi="Times New Roman" w:cs="Times New Roman"/>
          <w:sz w:val="24"/>
          <w:szCs w:val="24"/>
          <w:u w:val="single"/>
          <w:shd w:val="clear" w:color="auto" w:fill="FFFFFF"/>
        </w:rPr>
        <w:t>(C)</w:t>
      </w:r>
      <w:r w:rsidR="003C38D3" w:rsidRPr="007B09A4">
        <w:rPr>
          <w:rStyle w:val="Strong"/>
          <w:rFonts w:ascii="Times New Roman" w:hAnsi="Times New Roman" w:cs="Times New Roman"/>
          <w:sz w:val="24"/>
          <w:szCs w:val="24"/>
          <w:shd w:val="clear" w:color="auto" w:fill="FFFFFF"/>
        </w:rPr>
        <w:t xml:space="preserve"> </w:t>
      </w:r>
      <w:r w:rsidR="00F44EE2" w:rsidRPr="007B09A4">
        <w:rPr>
          <w:rStyle w:val="Strong"/>
          <w:rFonts w:ascii="Times New Roman" w:hAnsi="Times New Roman" w:cs="Times New Roman"/>
          <w:sz w:val="24"/>
          <w:szCs w:val="24"/>
          <w:shd w:val="clear" w:color="auto" w:fill="FFFFFF"/>
        </w:rPr>
        <w:t>must</w:t>
      </w:r>
      <w:r w:rsidR="003C38D3" w:rsidRPr="007B09A4">
        <w:rPr>
          <w:rStyle w:val="Strong"/>
          <w:rFonts w:ascii="Times New Roman" w:hAnsi="Times New Roman" w:cs="Times New Roman"/>
          <w:sz w:val="24"/>
          <w:szCs w:val="24"/>
          <w:shd w:val="clear" w:color="auto" w:fill="FFFFFF"/>
        </w:rPr>
        <w:t xml:space="preserve"> </w:t>
      </w:r>
      <w:r w:rsidRPr="007B09A4">
        <w:rPr>
          <w:rStyle w:val="Strong"/>
          <w:rFonts w:ascii="Times New Roman" w:hAnsi="Times New Roman" w:cs="Times New Roman"/>
          <w:sz w:val="24"/>
          <w:szCs w:val="24"/>
          <w:shd w:val="clear" w:color="auto" w:fill="FFFFFF"/>
        </w:rPr>
        <w:t>be conducted “in-person” or can they be completed through other avenues (i.e. video, online, etc.)?</w:t>
      </w:r>
    </w:p>
    <w:p w14:paraId="45F5FFB1" w14:textId="77777777" w:rsidR="00E050B1" w:rsidRPr="006E0FCF" w:rsidRDefault="00E050B1" w:rsidP="005B23DD">
      <w:pPr>
        <w:tabs>
          <w:tab w:val="left" w:pos="1440"/>
        </w:tabs>
        <w:rPr>
          <w:rStyle w:val="Strong"/>
          <w:rFonts w:ascii="Times New Roman" w:hAnsi="Times New Roman" w:cs="Times New Roman"/>
          <w:b w:val="0"/>
          <w:sz w:val="24"/>
          <w:szCs w:val="24"/>
          <w:shd w:val="clear" w:color="auto" w:fill="FFFFFF"/>
        </w:rPr>
      </w:pPr>
    </w:p>
    <w:p w14:paraId="095F1414" w14:textId="77777777" w:rsidR="00E050B1" w:rsidRDefault="00E050B1" w:rsidP="005B23DD">
      <w:pPr>
        <w:rPr>
          <w:rStyle w:val="Strong"/>
          <w:rFonts w:ascii="Times New Roman" w:hAnsi="Times New Roman" w:cs="Times New Roman"/>
          <w:b w:val="0"/>
          <w:sz w:val="24"/>
          <w:szCs w:val="24"/>
          <w:shd w:val="clear" w:color="auto" w:fill="FFFFFF"/>
        </w:rPr>
      </w:pPr>
      <w:r w:rsidRPr="006E0FCF">
        <w:rPr>
          <w:rStyle w:val="Strong"/>
          <w:rFonts w:ascii="Times New Roman" w:hAnsi="Times New Roman" w:cs="Times New Roman"/>
          <w:b w:val="0"/>
          <w:sz w:val="24"/>
          <w:szCs w:val="24"/>
          <w:shd w:val="clear" w:color="auto" w:fill="FFFFFF"/>
        </w:rPr>
        <w:t>Standard First Aid, and CPR must be completed in person.</w:t>
      </w:r>
      <w:r w:rsidR="006F3F2C">
        <w:rPr>
          <w:rStyle w:val="Strong"/>
          <w:rFonts w:ascii="Times New Roman" w:hAnsi="Times New Roman" w:cs="Times New Roman"/>
          <w:b w:val="0"/>
          <w:sz w:val="24"/>
          <w:szCs w:val="24"/>
          <w:shd w:val="clear" w:color="auto" w:fill="FFFFFF"/>
        </w:rPr>
        <w:t xml:space="preserve"> Training in fire and o</w:t>
      </w:r>
      <w:r w:rsidR="00C14508">
        <w:rPr>
          <w:rStyle w:val="Strong"/>
          <w:rFonts w:ascii="Times New Roman" w:hAnsi="Times New Roman" w:cs="Times New Roman"/>
          <w:b w:val="0"/>
          <w:sz w:val="24"/>
          <w:szCs w:val="24"/>
          <w:shd w:val="clear" w:color="auto" w:fill="FFFFFF"/>
        </w:rPr>
        <w:t>ther disaster procedures can be</w:t>
      </w:r>
      <w:r w:rsidR="006F3F2C">
        <w:rPr>
          <w:rStyle w:val="Strong"/>
          <w:rFonts w:ascii="Times New Roman" w:hAnsi="Times New Roman" w:cs="Times New Roman"/>
          <w:b w:val="0"/>
          <w:sz w:val="24"/>
          <w:szCs w:val="24"/>
          <w:shd w:val="clear" w:color="auto" w:fill="FFFFFF"/>
        </w:rPr>
        <w:t xml:space="preserve"> a combination of online and facility specific training, as this training must be specific to the facility disaster plan/procedures.  Training online alone or generic fire/disaster procedures trained by an outside training source for this topic is not sufficient to meet the training requirement. </w:t>
      </w:r>
      <w:r w:rsidRPr="006E0FCF">
        <w:rPr>
          <w:rStyle w:val="Strong"/>
          <w:rFonts w:ascii="Times New Roman" w:hAnsi="Times New Roman" w:cs="Times New Roman"/>
          <w:b w:val="0"/>
          <w:sz w:val="24"/>
          <w:szCs w:val="24"/>
          <w:shd w:val="clear" w:color="auto" w:fill="FFFFFF"/>
        </w:rPr>
        <w:t xml:space="preserve"> The other topics may be completed </w:t>
      </w:r>
      <w:r w:rsidR="006E0FCF" w:rsidRPr="006E0FCF">
        <w:rPr>
          <w:rStyle w:val="Strong"/>
          <w:rFonts w:ascii="Times New Roman" w:hAnsi="Times New Roman" w:cs="Times New Roman"/>
          <w:b w:val="0"/>
          <w:sz w:val="24"/>
          <w:szCs w:val="24"/>
          <w:shd w:val="clear" w:color="auto" w:fill="FFFFFF"/>
        </w:rPr>
        <w:t>online or electronically</w:t>
      </w:r>
      <w:r w:rsidR="006E0FCF">
        <w:rPr>
          <w:rStyle w:val="Strong"/>
          <w:rFonts w:ascii="Times New Roman" w:hAnsi="Times New Roman" w:cs="Times New Roman"/>
          <w:b w:val="0"/>
          <w:sz w:val="24"/>
          <w:szCs w:val="24"/>
          <w:shd w:val="clear" w:color="auto" w:fill="FFFFFF"/>
        </w:rPr>
        <w:t xml:space="preserve"> with documentation of the training topic and the training source in the staff record</w:t>
      </w:r>
      <w:r w:rsidR="006E0FCF" w:rsidRPr="006E0FCF">
        <w:rPr>
          <w:rStyle w:val="Strong"/>
          <w:rFonts w:ascii="Times New Roman" w:hAnsi="Times New Roman" w:cs="Times New Roman"/>
          <w:b w:val="0"/>
          <w:sz w:val="24"/>
          <w:szCs w:val="24"/>
          <w:shd w:val="clear" w:color="auto" w:fill="FFFFFF"/>
        </w:rPr>
        <w:t>.</w:t>
      </w:r>
    </w:p>
    <w:p w14:paraId="1F91F086" w14:textId="77777777" w:rsidR="006F3F2C" w:rsidRPr="006F3F2C" w:rsidRDefault="006F3F2C" w:rsidP="005B23DD">
      <w:pPr>
        <w:ind w:left="-90"/>
        <w:rPr>
          <w:rStyle w:val="Strong"/>
          <w:rFonts w:ascii="Times New Roman" w:hAnsi="Times New Roman" w:cs="Times New Roman"/>
          <w:b w:val="0"/>
          <w:bCs w:val="0"/>
          <w:sz w:val="24"/>
          <w:szCs w:val="24"/>
          <w:shd w:val="clear" w:color="auto" w:fill="FFFFFF"/>
        </w:rPr>
      </w:pPr>
    </w:p>
    <w:p w14:paraId="3CC5136E" w14:textId="77777777" w:rsidR="006E0FCF" w:rsidRPr="007B09A4" w:rsidRDefault="00DA17EA" w:rsidP="005B23DD">
      <w:pPr>
        <w:rPr>
          <w:rStyle w:val="Strong"/>
          <w:rFonts w:ascii="Times New Roman" w:hAnsi="Times New Roman" w:cs="Times New Roman"/>
          <w:sz w:val="24"/>
          <w:szCs w:val="24"/>
          <w:shd w:val="clear" w:color="auto" w:fill="FFFFFF"/>
        </w:rPr>
      </w:pPr>
      <w:r>
        <w:rPr>
          <w:rStyle w:val="Strong"/>
          <w:rFonts w:ascii="Times New Roman" w:hAnsi="Times New Roman" w:cs="Times New Roman"/>
          <w:sz w:val="24"/>
          <w:szCs w:val="24"/>
          <w:shd w:val="clear" w:color="auto" w:fill="FFFFFF"/>
        </w:rPr>
        <w:t>If a facility is not</w:t>
      </w:r>
      <w:r w:rsidR="00A31A0E" w:rsidRPr="007B09A4">
        <w:rPr>
          <w:rStyle w:val="Strong"/>
          <w:rFonts w:ascii="Times New Roman" w:hAnsi="Times New Roman" w:cs="Times New Roman"/>
          <w:sz w:val="24"/>
          <w:szCs w:val="24"/>
          <w:shd w:val="clear" w:color="auto" w:fill="FFFFFF"/>
        </w:rPr>
        <w:t xml:space="preserve"> providing </w:t>
      </w:r>
      <w:r w:rsidR="00F44EE2">
        <w:rPr>
          <w:rStyle w:val="Strong"/>
          <w:rFonts w:ascii="Times New Roman" w:hAnsi="Times New Roman" w:cs="Times New Roman"/>
          <w:sz w:val="24"/>
          <w:szCs w:val="24"/>
          <w:shd w:val="clear" w:color="auto" w:fill="FFFFFF"/>
        </w:rPr>
        <w:t xml:space="preserve">assistance with </w:t>
      </w:r>
      <w:r w:rsidR="00A31A0E" w:rsidRPr="007B09A4">
        <w:rPr>
          <w:rStyle w:val="Strong"/>
          <w:rFonts w:ascii="Times New Roman" w:hAnsi="Times New Roman" w:cs="Times New Roman"/>
          <w:sz w:val="24"/>
          <w:szCs w:val="24"/>
          <w:shd w:val="clear" w:color="auto" w:fill="FFFFFF"/>
        </w:rPr>
        <w:t xml:space="preserve">self-administration of medication (because no </w:t>
      </w:r>
      <w:r>
        <w:rPr>
          <w:rStyle w:val="Strong"/>
          <w:rFonts w:ascii="Times New Roman" w:hAnsi="Times New Roman" w:cs="Times New Roman"/>
          <w:sz w:val="24"/>
          <w:szCs w:val="24"/>
          <w:shd w:val="clear" w:color="auto" w:fill="FFFFFF"/>
        </w:rPr>
        <w:t xml:space="preserve">current </w:t>
      </w:r>
      <w:r w:rsidR="00A31A0E" w:rsidRPr="007B09A4">
        <w:rPr>
          <w:rStyle w:val="Strong"/>
          <w:rFonts w:ascii="Times New Roman" w:hAnsi="Times New Roman" w:cs="Times New Roman"/>
          <w:sz w:val="24"/>
          <w:szCs w:val="24"/>
          <w:shd w:val="clear" w:color="auto" w:fill="FFFFFF"/>
        </w:rPr>
        <w:t>resident requires it), are the staff requ</w:t>
      </w:r>
      <w:r w:rsidR="00F44EE2">
        <w:rPr>
          <w:rStyle w:val="Strong"/>
          <w:rFonts w:ascii="Times New Roman" w:hAnsi="Times New Roman" w:cs="Times New Roman"/>
          <w:sz w:val="24"/>
          <w:szCs w:val="24"/>
          <w:shd w:val="clear" w:color="auto" w:fill="FFFFFF"/>
        </w:rPr>
        <w:t>ired to be annually trained in self-a</w:t>
      </w:r>
      <w:r w:rsidR="00A31A0E" w:rsidRPr="007B09A4">
        <w:rPr>
          <w:rStyle w:val="Strong"/>
          <w:rFonts w:ascii="Times New Roman" w:hAnsi="Times New Roman" w:cs="Times New Roman"/>
          <w:sz w:val="24"/>
          <w:szCs w:val="24"/>
          <w:shd w:val="clear" w:color="auto" w:fill="FFFFFF"/>
        </w:rPr>
        <w:t>dministratio</w:t>
      </w:r>
      <w:r w:rsidR="00F44EE2">
        <w:rPr>
          <w:rStyle w:val="Strong"/>
          <w:rFonts w:ascii="Times New Roman" w:hAnsi="Times New Roman" w:cs="Times New Roman"/>
          <w:sz w:val="24"/>
          <w:szCs w:val="24"/>
          <w:shd w:val="clear" w:color="auto" w:fill="FFFFFF"/>
        </w:rPr>
        <w:t>n of m</w:t>
      </w:r>
      <w:r w:rsidR="00A31A0E" w:rsidRPr="007B09A4">
        <w:rPr>
          <w:rStyle w:val="Strong"/>
          <w:rFonts w:ascii="Times New Roman" w:hAnsi="Times New Roman" w:cs="Times New Roman"/>
          <w:sz w:val="24"/>
          <w:szCs w:val="24"/>
          <w:shd w:val="clear" w:color="auto" w:fill="FFFFFF"/>
        </w:rPr>
        <w:t>edication?</w:t>
      </w:r>
      <w:r w:rsidR="006E0FCF" w:rsidRPr="007B09A4">
        <w:rPr>
          <w:rStyle w:val="Strong"/>
          <w:rFonts w:ascii="Times New Roman" w:hAnsi="Times New Roman" w:cs="Times New Roman"/>
          <w:sz w:val="24"/>
          <w:szCs w:val="24"/>
          <w:shd w:val="clear" w:color="auto" w:fill="FFFFFF"/>
        </w:rPr>
        <w:t xml:space="preserve"> </w:t>
      </w:r>
    </w:p>
    <w:p w14:paraId="6F873920" w14:textId="77777777" w:rsidR="006E0FCF" w:rsidRPr="00091738" w:rsidRDefault="006E0FCF" w:rsidP="005B23DD">
      <w:pPr>
        <w:rPr>
          <w:rStyle w:val="Strong"/>
          <w:rFonts w:ascii="Times New Roman" w:hAnsi="Times New Roman" w:cs="Times New Roman"/>
          <w:sz w:val="24"/>
          <w:szCs w:val="24"/>
          <w:shd w:val="clear" w:color="auto" w:fill="FFFFFF"/>
        </w:rPr>
      </w:pPr>
    </w:p>
    <w:p w14:paraId="31A77C7C" w14:textId="77777777" w:rsidR="009A3790" w:rsidRDefault="00DA17EA" w:rsidP="005B23DD">
      <w:pPr>
        <w:autoSpaceDE w:val="0"/>
        <w:autoSpaceDN w:val="0"/>
        <w:adjustRightInd w:val="0"/>
        <w:rPr>
          <w:rStyle w:val="Strong"/>
          <w:rFonts w:ascii="Times New Roman" w:hAnsi="Times New Roman" w:cs="Times New Roman"/>
          <w:b w:val="0"/>
          <w:sz w:val="24"/>
          <w:szCs w:val="24"/>
          <w:shd w:val="clear" w:color="auto" w:fill="FFFFFF"/>
        </w:rPr>
      </w:pPr>
      <w:r>
        <w:rPr>
          <w:rFonts w:ascii="Times New Roman" w:hAnsi="Times New Roman" w:cs="Times New Roman"/>
          <w:bCs/>
          <w:sz w:val="24"/>
          <w:szCs w:val="24"/>
          <w:shd w:val="clear" w:color="auto" w:fill="FFFFFF"/>
        </w:rPr>
        <w:t xml:space="preserve">Class 2 Facilities must </w:t>
      </w:r>
      <w:r w:rsidR="00F44EE2">
        <w:rPr>
          <w:rFonts w:ascii="Times New Roman" w:hAnsi="Times New Roman" w:cs="Times New Roman"/>
          <w:bCs/>
          <w:sz w:val="24"/>
          <w:szCs w:val="24"/>
          <w:shd w:val="clear" w:color="auto" w:fill="FFFFFF"/>
        </w:rPr>
        <w:t xml:space="preserve">assist </w:t>
      </w:r>
      <w:r w:rsidRPr="00DA17EA">
        <w:rPr>
          <w:rFonts w:ascii="Times New Roman" w:hAnsi="Times New Roman" w:cs="Times New Roman"/>
          <w:bCs/>
          <w:sz w:val="24"/>
          <w:szCs w:val="24"/>
          <w:shd w:val="clear" w:color="auto" w:fill="FFFFFF"/>
        </w:rPr>
        <w:t>with self</w:t>
      </w:r>
      <w:r>
        <w:rPr>
          <w:rFonts w:ascii="Times New Roman" w:hAnsi="Times New Roman" w:cs="Times New Roman"/>
          <w:bCs/>
          <w:sz w:val="24"/>
          <w:szCs w:val="24"/>
          <w:shd w:val="clear" w:color="auto" w:fill="FFFFFF"/>
        </w:rPr>
        <w:t>-administration of medication for</w:t>
      </w:r>
      <w:r w:rsidRPr="00DA17EA">
        <w:rPr>
          <w:rFonts w:ascii="Times New Roman" w:hAnsi="Times New Roman" w:cs="Times New Roman"/>
          <w:bCs/>
          <w:sz w:val="24"/>
          <w:szCs w:val="24"/>
          <w:shd w:val="clear" w:color="auto" w:fill="FFFFFF"/>
        </w:rPr>
        <w:t xml:space="preserve"> residents </w:t>
      </w:r>
      <w:r>
        <w:rPr>
          <w:rFonts w:ascii="Times New Roman" w:hAnsi="Times New Roman" w:cs="Times New Roman"/>
          <w:bCs/>
          <w:sz w:val="24"/>
          <w:szCs w:val="24"/>
          <w:shd w:val="clear" w:color="auto" w:fill="FFFFFF"/>
        </w:rPr>
        <w:t xml:space="preserve">who </w:t>
      </w:r>
      <w:r w:rsidR="00F44EE2">
        <w:rPr>
          <w:rFonts w:ascii="Times New Roman" w:hAnsi="Times New Roman" w:cs="Times New Roman"/>
          <w:bCs/>
          <w:sz w:val="24"/>
          <w:szCs w:val="24"/>
          <w:shd w:val="clear" w:color="auto" w:fill="FFFFFF"/>
        </w:rPr>
        <w:t>require it</w:t>
      </w:r>
      <w:r>
        <w:rPr>
          <w:rFonts w:ascii="Times New Roman" w:hAnsi="Times New Roman" w:cs="Times New Roman"/>
          <w:bCs/>
          <w:sz w:val="24"/>
          <w:szCs w:val="24"/>
          <w:shd w:val="clear" w:color="auto" w:fill="FFFFFF"/>
        </w:rPr>
        <w:t xml:space="preserve">. </w:t>
      </w:r>
      <w:r>
        <w:rPr>
          <w:rStyle w:val="Strong"/>
          <w:rFonts w:ascii="Times New Roman" w:hAnsi="Times New Roman" w:cs="Times New Roman"/>
          <w:b w:val="0"/>
          <w:sz w:val="24"/>
          <w:szCs w:val="24"/>
          <w:shd w:val="clear" w:color="auto" w:fill="FFFFFF"/>
        </w:rPr>
        <w:t xml:space="preserve">Staff who are </w:t>
      </w:r>
      <w:r w:rsidR="00F44EE2">
        <w:rPr>
          <w:rStyle w:val="Strong"/>
          <w:rFonts w:ascii="Times New Roman" w:hAnsi="Times New Roman" w:cs="Times New Roman"/>
          <w:b w:val="0"/>
          <w:sz w:val="24"/>
          <w:szCs w:val="24"/>
          <w:shd w:val="clear" w:color="auto" w:fill="FFFFFF"/>
        </w:rPr>
        <w:t>assisting</w:t>
      </w:r>
      <w:r w:rsidR="006E0FCF" w:rsidRPr="006E0FCF">
        <w:rPr>
          <w:rStyle w:val="Strong"/>
          <w:rFonts w:ascii="Times New Roman" w:hAnsi="Times New Roman" w:cs="Times New Roman"/>
          <w:b w:val="0"/>
          <w:sz w:val="24"/>
          <w:szCs w:val="24"/>
          <w:shd w:val="clear" w:color="auto" w:fill="FFFFFF"/>
        </w:rPr>
        <w:t xml:space="preserve"> with self-administration of medication must receive the training.  If staff are not </w:t>
      </w:r>
      <w:r w:rsidR="00F44EE2">
        <w:rPr>
          <w:rStyle w:val="Strong"/>
          <w:rFonts w:ascii="Times New Roman" w:hAnsi="Times New Roman" w:cs="Times New Roman"/>
          <w:b w:val="0"/>
          <w:sz w:val="24"/>
          <w:szCs w:val="24"/>
          <w:shd w:val="clear" w:color="auto" w:fill="FFFFFF"/>
        </w:rPr>
        <w:t>assisting</w:t>
      </w:r>
      <w:r w:rsidR="006E0FCF" w:rsidRPr="006E0FCF">
        <w:rPr>
          <w:rStyle w:val="Strong"/>
          <w:rFonts w:ascii="Times New Roman" w:hAnsi="Times New Roman" w:cs="Times New Roman"/>
          <w:b w:val="0"/>
          <w:sz w:val="24"/>
          <w:szCs w:val="24"/>
          <w:shd w:val="clear" w:color="auto" w:fill="FFFFFF"/>
        </w:rPr>
        <w:t xml:space="preserve"> with self-administration of medication, then the staff are not required to complete the training.</w:t>
      </w:r>
    </w:p>
    <w:p w14:paraId="015F5E44" w14:textId="77777777" w:rsidR="009A3790" w:rsidRDefault="009A3790" w:rsidP="005B23DD">
      <w:pPr>
        <w:autoSpaceDE w:val="0"/>
        <w:autoSpaceDN w:val="0"/>
        <w:adjustRightInd w:val="0"/>
        <w:rPr>
          <w:rStyle w:val="Strong"/>
          <w:rFonts w:ascii="Times New Roman" w:hAnsi="Times New Roman" w:cs="Times New Roman"/>
          <w:b w:val="0"/>
          <w:sz w:val="24"/>
          <w:szCs w:val="24"/>
          <w:shd w:val="clear" w:color="auto" w:fill="FFFFFF"/>
        </w:rPr>
      </w:pPr>
    </w:p>
    <w:p w14:paraId="42B0198A" w14:textId="77777777" w:rsidR="006E0FCF" w:rsidRDefault="006E0FCF" w:rsidP="005B23DD">
      <w:pPr>
        <w:autoSpaceDE w:val="0"/>
        <w:autoSpaceDN w:val="0"/>
        <w:adjustRightInd w:val="0"/>
        <w:rPr>
          <w:rStyle w:val="Strong"/>
          <w:rFonts w:ascii="Times New Roman" w:hAnsi="Times New Roman" w:cs="Times New Roman"/>
          <w:b w:val="0"/>
          <w:sz w:val="24"/>
          <w:szCs w:val="24"/>
          <w:shd w:val="clear" w:color="auto" w:fill="FFFFFF"/>
        </w:rPr>
      </w:pPr>
      <w:r w:rsidRPr="006E0FCF">
        <w:rPr>
          <w:rStyle w:val="Strong"/>
          <w:rFonts w:ascii="Times New Roman" w:hAnsi="Times New Roman" w:cs="Times New Roman"/>
          <w:b w:val="0"/>
          <w:sz w:val="24"/>
          <w:szCs w:val="24"/>
          <w:shd w:val="clear" w:color="auto" w:fill="FFFFFF"/>
        </w:rPr>
        <w:t>However, if the facility does accept a resident who needs assistance with self-administration of medication or a</w:t>
      </w:r>
      <w:r w:rsidR="00091738">
        <w:rPr>
          <w:rStyle w:val="Strong"/>
          <w:rFonts w:ascii="Times New Roman" w:hAnsi="Times New Roman" w:cs="Times New Roman"/>
          <w:b w:val="0"/>
          <w:sz w:val="24"/>
          <w:szCs w:val="24"/>
          <w:shd w:val="clear" w:color="auto" w:fill="FFFFFF"/>
        </w:rPr>
        <w:t xml:space="preserve"> </w:t>
      </w:r>
      <w:r w:rsidRPr="006E0FCF">
        <w:rPr>
          <w:rStyle w:val="Strong"/>
          <w:rFonts w:ascii="Times New Roman" w:hAnsi="Times New Roman" w:cs="Times New Roman"/>
          <w:b w:val="0"/>
          <w:sz w:val="24"/>
          <w:szCs w:val="24"/>
          <w:shd w:val="clear" w:color="auto" w:fill="FFFFFF"/>
        </w:rPr>
        <w:t xml:space="preserve">current resident needs </w:t>
      </w:r>
      <w:r w:rsidR="00091738">
        <w:rPr>
          <w:rStyle w:val="Strong"/>
          <w:rFonts w:ascii="Times New Roman" w:hAnsi="Times New Roman" w:cs="Times New Roman"/>
          <w:b w:val="0"/>
          <w:sz w:val="24"/>
          <w:szCs w:val="24"/>
          <w:shd w:val="clear" w:color="auto" w:fill="FFFFFF"/>
        </w:rPr>
        <w:t>a</w:t>
      </w:r>
      <w:r w:rsidRPr="006E0FCF">
        <w:rPr>
          <w:rStyle w:val="Strong"/>
          <w:rFonts w:ascii="Times New Roman" w:hAnsi="Times New Roman" w:cs="Times New Roman"/>
          <w:b w:val="0"/>
          <w:sz w:val="24"/>
          <w:szCs w:val="24"/>
          <w:shd w:val="clear" w:color="auto" w:fill="FFFFFF"/>
        </w:rPr>
        <w:t>ssistance</w:t>
      </w:r>
      <w:r w:rsidR="00091738">
        <w:rPr>
          <w:rStyle w:val="Strong"/>
          <w:rFonts w:ascii="Times New Roman" w:hAnsi="Times New Roman" w:cs="Times New Roman"/>
          <w:b w:val="0"/>
          <w:sz w:val="24"/>
          <w:szCs w:val="24"/>
          <w:shd w:val="clear" w:color="auto" w:fill="FFFFFF"/>
        </w:rPr>
        <w:t xml:space="preserve"> du</w:t>
      </w:r>
      <w:r w:rsidR="009A3790">
        <w:rPr>
          <w:rStyle w:val="Strong"/>
          <w:rFonts w:ascii="Times New Roman" w:hAnsi="Times New Roman" w:cs="Times New Roman"/>
          <w:b w:val="0"/>
          <w:sz w:val="24"/>
          <w:szCs w:val="24"/>
          <w:shd w:val="clear" w:color="auto" w:fill="FFFFFF"/>
        </w:rPr>
        <w:t>e to a change in health status,</w:t>
      </w:r>
      <w:r w:rsidRPr="006E0FCF">
        <w:rPr>
          <w:rStyle w:val="Strong"/>
          <w:rFonts w:ascii="Times New Roman" w:hAnsi="Times New Roman" w:cs="Times New Roman"/>
          <w:b w:val="0"/>
          <w:sz w:val="24"/>
          <w:szCs w:val="24"/>
          <w:shd w:val="clear" w:color="auto" w:fill="FFFFFF"/>
        </w:rPr>
        <w:t xml:space="preserve"> then the staff must be</w:t>
      </w:r>
      <w:r w:rsidR="00F44EE2">
        <w:rPr>
          <w:rStyle w:val="Strong"/>
          <w:rFonts w:ascii="Times New Roman" w:hAnsi="Times New Roman" w:cs="Times New Roman"/>
          <w:b w:val="0"/>
          <w:sz w:val="24"/>
          <w:szCs w:val="24"/>
          <w:shd w:val="clear" w:color="auto" w:fill="FFFFFF"/>
        </w:rPr>
        <w:t xml:space="preserve"> trained in the self-assistance of</w:t>
      </w:r>
      <w:r w:rsidRPr="006E0FCF">
        <w:rPr>
          <w:rStyle w:val="Strong"/>
          <w:rFonts w:ascii="Times New Roman" w:hAnsi="Times New Roman" w:cs="Times New Roman"/>
          <w:b w:val="0"/>
          <w:sz w:val="24"/>
          <w:szCs w:val="24"/>
          <w:shd w:val="clear" w:color="auto" w:fill="FFFFFF"/>
        </w:rPr>
        <w:t xml:space="preserve"> medication </w:t>
      </w:r>
      <w:r w:rsidRPr="00091738">
        <w:rPr>
          <w:rStyle w:val="Strong"/>
          <w:rFonts w:ascii="Times New Roman" w:hAnsi="Times New Roman" w:cs="Times New Roman"/>
          <w:sz w:val="24"/>
          <w:szCs w:val="24"/>
          <w:shd w:val="clear" w:color="auto" w:fill="FFFFFF"/>
        </w:rPr>
        <w:t xml:space="preserve">prior </w:t>
      </w:r>
      <w:r w:rsidRPr="006E0FCF">
        <w:rPr>
          <w:rStyle w:val="Strong"/>
          <w:rFonts w:ascii="Times New Roman" w:hAnsi="Times New Roman" w:cs="Times New Roman"/>
          <w:b w:val="0"/>
          <w:sz w:val="24"/>
          <w:szCs w:val="24"/>
          <w:shd w:val="clear" w:color="auto" w:fill="FFFFFF"/>
        </w:rPr>
        <w:t>to providing assistance to the resident.</w:t>
      </w:r>
      <w:r w:rsidR="00091738">
        <w:rPr>
          <w:rStyle w:val="Strong"/>
          <w:rFonts w:ascii="Times New Roman" w:hAnsi="Times New Roman" w:cs="Times New Roman"/>
          <w:b w:val="0"/>
          <w:sz w:val="24"/>
          <w:szCs w:val="24"/>
          <w:shd w:val="clear" w:color="auto" w:fill="FFFFFF"/>
        </w:rPr>
        <w:t xml:space="preserve"> </w:t>
      </w:r>
    </w:p>
    <w:p w14:paraId="78D09DDE" w14:textId="77777777" w:rsidR="006E0FCF" w:rsidRDefault="006E0FCF" w:rsidP="005B23DD">
      <w:pPr>
        <w:autoSpaceDE w:val="0"/>
        <w:autoSpaceDN w:val="0"/>
        <w:adjustRightInd w:val="0"/>
        <w:rPr>
          <w:rStyle w:val="Strong"/>
          <w:rFonts w:ascii="Times New Roman" w:hAnsi="Times New Roman" w:cs="Times New Roman"/>
          <w:b w:val="0"/>
          <w:sz w:val="24"/>
          <w:szCs w:val="24"/>
          <w:shd w:val="clear" w:color="auto" w:fill="FFFFFF"/>
        </w:rPr>
      </w:pPr>
    </w:p>
    <w:p w14:paraId="7645580A" w14:textId="77777777" w:rsidR="0099122C" w:rsidRPr="007B09A4" w:rsidRDefault="0099122C" w:rsidP="005B23DD">
      <w:pPr>
        <w:autoSpaceDE w:val="0"/>
        <w:autoSpaceDN w:val="0"/>
        <w:adjustRightInd w:val="0"/>
        <w:rPr>
          <w:rFonts w:ascii="Times New Roman" w:hAnsi="Times New Roman" w:cs="Times New Roman"/>
          <w:b/>
          <w:sz w:val="24"/>
          <w:szCs w:val="24"/>
        </w:rPr>
      </w:pPr>
      <w:r w:rsidRPr="007B09A4">
        <w:rPr>
          <w:rFonts w:ascii="Times New Roman" w:hAnsi="Times New Roman" w:cs="Times New Roman"/>
          <w:b/>
          <w:sz w:val="24"/>
          <w:szCs w:val="24"/>
        </w:rPr>
        <w:t xml:space="preserve">Do staff have to have a TB Test prior to hire?  </w:t>
      </w:r>
    </w:p>
    <w:p w14:paraId="5D4F645A" w14:textId="77777777" w:rsidR="0099122C" w:rsidRDefault="0099122C" w:rsidP="005B23DD">
      <w:pPr>
        <w:autoSpaceDE w:val="0"/>
        <w:autoSpaceDN w:val="0"/>
        <w:adjustRightInd w:val="0"/>
        <w:rPr>
          <w:rFonts w:ascii="Times New Roman" w:hAnsi="Times New Roman" w:cs="Times New Roman"/>
          <w:b/>
          <w:sz w:val="28"/>
          <w:szCs w:val="28"/>
        </w:rPr>
      </w:pPr>
    </w:p>
    <w:p w14:paraId="49C9C01D" w14:textId="77777777" w:rsidR="00DA17EA" w:rsidRPr="00DA17EA" w:rsidRDefault="00A01204" w:rsidP="005B23D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Yes, s</w:t>
      </w:r>
      <w:r w:rsidR="0099122C" w:rsidRPr="00E73F9D">
        <w:rPr>
          <w:rFonts w:ascii="Times New Roman" w:hAnsi="Times New Roman" w:cs="Times New Roman"/>
          <w:sz w:val="24"/>
          <w:szCs w:val="24"/>
        </w:rPr>
        <w:t>taff</w:t>
      </w:r>
      <w:r w:rsidR="00DA17EA">
        <w:rPr>
          <w:rFonts w:ascii="Times New Roman" w:hAnsi="Times New Roman" w:cs="Times New Roman"/>
          <w:sz w:val="24"/>
          <w:szCs w:val="24"/>
        </w:rPr>
        <w:t xml:space="preserve"> are required to have </w:t>
      </w:r>
      <w:r w:rsidR="0099122C" w:rsidRPr="00E73F9D">
        <w:rPr>
          <w:rFonts w:ascii="Times New Roman" w:hAnsi="Times New Roman" w:cs="Times New Roman"/>
          <w:sz w:val="24"/>
          <w:szCs w:val="24"/>
        </w:rPr>
        <w:t>a TB test indicating that they do not have active TB</w:t>
      </w:r>
      <w:r w:rsidR="00E73F9D">
        <w:rPr>
          <w:rFonts w:ascii="Times New Roman" w:hAnsi="Times New Roman" w:cs="Times New Roman"/>
          <w:sz w:val="24"/>
          <w:szCs w:val="24"/>
        </w:rPr>
        <w:t xml:space="preserve"> on file prior to hire.  </w:t>
      </w:r>
      <w:r w:rsidR="00583B4D" w:rsidRPr="00583B4D">
        <w:rPr>
          <w:rFonts w:ascii="Times New Roman" w:hAnsi="Times New Roman" w:cs="Times New Roman"/>
          <w:sz w:val="24"/>
          <w:szCs w:val="24"/>
        </w:rPr>
        <w:t>If the test shows active TB, the staff cannot be hired.</w:t>
      </w:r>
      <w:r w:rsidR="004654E2">
        <w:rPr>
          <w:rFonts w:ascii="Times New Roman" w:hAnsi="Times New Roman" w:cs="Times New Roman"/>
          <w:sz w:val="24"/>
          <w:szCs w:val="24"/>
        </w:rPr>
        <w:t xml:space="preserve"> A copy</w:t>
      </w:r>
      <w:r w:rsidR="00DA17EA" w:rsidRPr="00DA17EA">
        <w:rPr>
          <w:rFonts w:ascii="Times New Roman" w:hAnsi="Times New Roman" w:cs="Times New Roman"/>
          <w:sz w:val="24"/>
          <w:szCs w:val="24"/>
        </w:rPr>
        <w:t xml:space="preserve"> of the results of the TB test must be kept in the staff file.</w:t>
      </w:r>
    </w:p>
    <w:p w14:paraId="5BDBF632" w14:textId="77777777" w:rsidR="00583B4D" w:rsidRDefault="00583B4D" w:rsidP="005B23DD">
      <w:pPr>
        <w:autoSpaceDE w:val="0"/>
        <w:autoSpaceDN w:val="0"/>
        <w:adjustRightInd w:val="0"/>
        <w:rPr>
          <w:rFonts w:ascii="Times New Roman" w:hAnsi="Times New Roman" w:cs="Times New Roman"/>
          <w:sz w:val="24"/>
          <w:szCs w:val="24"/>
        </w:rPr>
      </w:pPr>
    </w:p>
    <w:p w14:paraId="2080B7F4" w14:textId="77777777" w:rsidR="00583B4D" w:rsidRPr="00583B4D" w:rsidRDefault="00DA17EA" w:rsidP="005B23DD">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D</w:t>
      </w:r>
      <w:r w:rsidR="00583B4D" w:rsidRPr="00583B4D">
        <w:rPr>
          <w:rFonts w:ascii="Times New Roman" w:hAnsi="Times New Roman" w:cs="Times New Roman"/>
          <w:b/>
          <w:sz w:val="24"/>
          <w:szCs w:val="24"/>
        </w:rPr>
        <w:t xml:space="preserve">oes the </w:t>
      </w:r>
      <w:r>
        <w:rPr>
          <w:rFonts w:ascii="Times New Roman" w:hAnsi="Times New Roman" w:cs="Times New Roman"/>
          <w:b/>
          <w:sz w:val="24"/>
          <w:szCs w:val="24"/>
        </w:rPr>
        <w:t xml:space="preserve">staff </w:t>
      </w:r>
      <w:r w:rsidR="00583B4D" w:rsidRPr="00583B4D">
        <w:rPr>
          <w:rFonts w:ascii="Times New Roman" w:hAnsi="Times New Roman" w:cs="Times New Roman"/>
          <w:b/>
          <w:sz w:val="24"/>
          <w:szCs w:val="24"/>
        </w:rPr>
        <w:t>TB test need to be updated annually?</w:t>
      </w:r>
    </w:p>
    <w:p w14:paraId="051DD2AD" w14:textId="77777777" w:rsidR="00583B4D" w:rsidRDefault="00583B4D" w:rsidP="005B23DD">
      <w:pPr>
        <w:autoSpaceDE w:val="0"/>
        <w:autoSpaceDN w:val="0"/>
        <w:adjustRightInd w:val="0"/>
        <w:rPr>
          <w:rFonts w:ascii="Times New Roman" w:hAnsi="Times New Roman" w:cs="Times New Roman"/>
          <w:sz w:val="24"/>
          <w:szCs w:val="24"/>
        </w:rPr>
      </w:pPr>
    </w:p>
    <w:p w14:paraId="6427F1D0" w14:textId="77777777" w:rsidR="006E0B60" w:rsidRDefault="00DA17EA" w:rsidP="005B23D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 t</w:t>
      </w:r>
      <w:r w:rsidR="00E73F9D">
        <w:rPr>
          <w:rFonts w:ascii="Times New Roman" w:hAnsi="Times New Roman" w:cs="Times New Roman"/>
          <w:sz w:val="24"/>
          <w:szCs w:val="24"/>
        </w:rPr>
        <w:t>here is no requirement</w:t>
      </w:r>
      <w:r w:rsidR="008D0125">
        <w:rPr>
          <w:rFonts w:ascii="Times New Roman" w:hAnsi="Times New Roman" w:cs="Times New Roman"/>
          <w:sz w:val="24"/>
          <w:szCs w:val="24"/>
        </w:rPr>
        <w:t xml:space="preserve"> for staff</w:t>
      </w:r>
      <w:r w:rsidR="00E73F9D">
        <w:rPr>
          <w:rFonts w:ascii="Times New Roman" w:hAnsi="Times New Roman" w:cs="Times New Roman"/>
          <w:sz w:val="24"/>
          <w:szCs w:val="24"/>
        </w:rPr>
        <w:t xml:space="preserve"> to complete </w:t>
      </w:r>
      <w:r w:rsidR="0099122C" w:rsidRPr="00E73F9D">
        <w:rPr>
          <w:rFonts w:ascii="Times New Roman" w:hAnsi="Times New Roman" w:cs="Times New Roman"/>
          <w:sz w:val="24"/>
          <w:szCs w:val="24"/>
        </w:rPr>
        <w:t>an</w:t>
      </w:r>
      <w:r w:rsidR="00E73F9D">
        <w:rPr>
          <w:rFonts w:ascii="Times New Roman" w:hAnsi="Times New Roman" w:cs="Times New Roman"/>
          <w:sz w:val="24"/>
          <w:szCs w:val="24"/>
        </w:rPr>
        <w:t xml:space="preserve"> annual</w:t>
      </w:r>
      <w:r w:rsidR="0099122C" w:rsidRPr="00E73F9D">
        <w:rPr>
          <w:rFonts w:ascii="Times New Roman" w:hAnsi="Times New Roman" w:cs="Times New Roman"/>
          <w:sz w:val="24"/>
          <w:szCs w:val="24"/>
        </w:rPr>
        <w:t xml:space="preserve"> update of the </w:t>
      </w:r>
      <w:r>
        <w:rPr>
          <w:rFonts w:ascii="Times New Roman" w:hAnsi="Times New Roman" w:cs="Times New Roman"/>
          <w:sz w:val="24"/>
          <w:szCs w:val="24"/>
        </w:rPr>
        <w:t xml:space="preserve">TB </w:t>
      </w:r>
      <w:r w:rsidR="0099122C" w:rsidRPr="00E73F9D">
        <w:rPr>
          <w:rFonts w:ascii="Times New Roman" w:hAnsi="Times New Roman" w:cs="Times New Roman"/>
          <w:sz w:val="24"/>
          <w:szCs w:val="24"/>
        </w:rPr>
        <w:t>test</w:t>
      </w:r>
      <w:r>
        <w:rPr>
          <w:rFonts w:ascii="Times New Roman" w:hAnsi="Times New Roman" w:cs="Times New Roman"/>
          <w:sz w:val="24"/>
          <w:szCs w:val="24"/>
        </w:rPr>
        <w:t>. H</w:t>
      </w:r>
      <w:r w:rsidR="006E0B60">
        <w:rPr>
          <w:rFonts w:ascii="Times New Roman" w:hAnsi="Times New Roman" w:cs="Times New Roman"/>
          <w:sz w:val="24"/>
          <w:szCs w:val="24"/>
        </w:rPr>
        <w:t>owever</w:t>
      </w:r>
      <w:r>
        <w:rPr>
          <w:rFonts w:ascii="Times New Roman" w:hAnsi="Times New Roman" w:cs="Times New Roman"/>
          <w:sz w:val="24"/>
          <w:szCs w:val="24"/>
        </w:rPr>
        <w:t>,</w:t>
      </w:r>
      <w:r w:rsidR="006E0B60">
        <w:rPr>
          <w:rFonts w:ascii="Times New Roman" w:hAnsi="Times New Roman" w:cs="Times New Roman"/>
          <w:sz w:val="24"/>
          <w:szCs w:val="24"/>
        </w:rPr>
        <w:t xml:space="preserve"> </w:t>
      </w:r>
      <w:bookmarkStart w:id="9" w:name="_Hlk534130670"/>
      <w:r w:rsidR="006E0B60">
        <w:rPr>
          <w:rFonts w:ascii="Times New Roman" w:hAnsi="Times New Roman" w:cs="Times New Roman"/>
          <w:sz w:val="24"/>
          <w:szCs w:val="24"/>
        </w:rPr>
        <w:t>t</w:t>
      </w:r>
      <w:r w:rsidR="006E0B60" w:rsidRPr="006E0B60">
        <w:rPr>
          <w:rFonts w:ascii="Times New Roman" w:hAnsi="Times New Roman" w:cs="Times New Roman"/>
          <w:sz w:val="24"/>
          <w:szCs w:val="24"/>
        </w:rPr>
        <w:t xml:space="preserve">esting shall be repeated anytime there has been a likelihood of </w:t>
      </w:r>
      <w:r w:rsidR="008D0125">
        <w:rPr>
          <w:rFonts w:ascii="Times New Roman" w:hAnsi="Times New Roman" w:cs="Times New Roman"/>
          <w:sz w:val="24"/>
          <w:szCs w:val="24"/>
        </w:rPr>
        <w:t xml:space="preserve">staff </w:t>
      </w:r>
      <w:r w:rsidR="006E0B60" w:rsidRPr="006E0B60">
        <w:rPr>
          <w:rFonts w:ascii="Times New Roman" w:hAnsi="Times New Roman" w:cs="Times New Roman"/>
          <w:sz w:val="24"/>
          <w:szCs w:val="24"/>
        </w:rPr>
        <w:t>exposure</w:t>
      </w:r>
      <w:r w:rsidR="006E0B60">
        <w:rPr>
          <w:rFonts w:ascii="Times New Roman" w:hAnsi="Times New Roman" w:cs="Times New Roman"/>
          <w:sz w:val="24"/>
          <w:szCs w:val="24"/>
        </w:rPr>
        <w:t xml:space="preserve"> to TB</w:t>
      </w:r>
      <w:r w:rsidR="006E0B60" w:rsidRPr="006E0B60">
        <w:rPr>
          <w:rFonts w:ascii="Times New Roman" w:hAnsi="Times New Roman" w:cs="Times New Roman"/>
          <w:sz w:val="24"/>
          <w:szCs w:val="24"/>
        </w:rPr>
        <w:t xml:space="preserve">. </w:t>
      </w:r>
      <w:bookmarkEnd w:id="9"/>
      <w:r w:rsidR="006E0B60">
        <w:rPr>
          <w:rFonts w:ascii="Times New Roman" w:hAnsi="Times New Roman" w:cs="Times New Roman"/>
          <w:sz w:val="24"/>
          <w:szCs w:val="24"/>
        </w:rPr>
        <w:t xml:space="preserve"> </w:t>
      </w:r>
    </w:p>
    <w:p w14:paraId="6B74B6E4" w14:textId="77777777" w:rsidR="00DA17EA" w:rsidRDefault="00DA17EA" w:rsidP="005B23DD">
      <w:pPr>
        <w:autoSpaceDE w:val="0"/>
        <w:autoSpaceDN w:val="0"/>
        <w:adjustRightInd w:val="0"/>
        <w:rPr>
          <w:rFonts w:ascii="Times New Roman" w:hAnsi="Times New Roman" w:cs="Times New Roman"/>
          <w:sz w:val="24"/>
          <w:szCs w:val="24"/>
        </w:rPr>
      </w:pPr>
    </w:p>
    <w:p w14:paraId="77992C1B" w14:textId="77777777" w:rsidR="000772F5" w:rsidRPr="006E0B60" w:rsidRDefault="00FE4FEA" w:rsidP="005B23DD">
      <w:pPr>
        <w:autoSpaceDE w:val="0"/>
        <w:autoSpaceDN w:val="0"/>
        <w:adjustRightInd w:val="0"/>
        <w:rPr>
          <w:rFonts w:ascii="Times New Roman" w:hAnsi="Times New Roman" w:cs="Times New Roman"/>
          <w:b/>
          <w:sz w:val="24"/>
          <w:szCs w:val="24"/>
        </w:rPr>
      </w:pPr>
      <w:r w:rsidRPr="006E0B60">
        <w:rPr>
          <w:rFonts w:ascii="Times New Roman" w:hAnsi="Times New Roman" w:cs="Times New Roman"/>
          <w:b/>
          <w:sz w:val="24"/>
          <w:szCs w:val="24"/>
        </w:rPr>
        <w:t>What does it mean that staff must be promptly available to provide appropriate and needed assistance to the residents 24 hours per day?</w:t>
      </w:r>
    </w:p>
    <w:p w14:paraId="4A3DFB93" w14:textId="77777777" w:rsidR="00FE4FEA" w:rsidRDefault="00FE4FEA" w:rsidP="005B23DD">
      <w:pPr>
        <w:autoSpaceDE w:val="0"/>
        <w:autoSpaceDN w:val="0"/>
        <w:adjustRightInd w:val="0"/>
        <w:rPr>
          <w:rFonts w:ascii="Times New Roman" w:hAnsi="Times New Roman" w:cs="Times New Roman"/>
          <w:b/>
          <w:color w:val="4472C4" w:themeColor="accent1"/>
          <w:sz w:val="24"/>
          <w:szCs w:val="24"/>
        </w:rPr>
      </w:pPr>
    </w:p>
    <w:p w14:paraId="46E9024E" w14:textId="77777777" w:rsidR="009A3790" w:rsidRDefault="000756E3" w:rsidP="005B23D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The facility must have a </w:t>
      </w:r>
      <w:r w:rsidR="005D4E54">
        <w:rPr>
          <w:rFonts w:ascii="Times New Roman" w:hAnsi="Times New Roman" w:cs="Times New Roman"/>
          <w:sz w:val="24"/>
          <w:szCs w:val="24"/>
        </w:rPr>
        <w:t xml:space="preserve">staffing </w:t>
      </w:r>
      <w:r>
        <w:rPr>
          <w:rFonts w:ascii="Times New Roman" w:hAnsi="Times New Roman" w:cs="Times New Roman"/>
          <w:sz w:val="24"/>
          <w:szCs w:val="24"/>
        </w:rPr>
        <w:t>plan to ensure that</w:t>
      </w:r>
      <w:r w:rsidRPr="000756E3">
        <w:rPr>
          <w:rFonts w:ascii="Times New Roman" w:hAnsi="Times New Roman" w:cs="Times New Roman"/>
          <w:sz w:val="24"/>
          <w:szCs w:val="24"/>
        </w:rPr>
        <w:t xml:space="preserve"> staff </w:t>
      </w:r>
      <w:r>
        <w:rPr>
          <w:rFonts w:ascii="Times New Roman" w:hAnsi="Times New Roman" w:cs="Times New Roman"/>
          <w:sz w:val="24"/>
          <w:szCs w:val="24"/>
        </w:rPr>
        <w:t>are available 24 hours per day</w:t>
      </w:r>
      <w:r w:rsidR="005D4E54">
        <w:rPr>
          <w:rFonts w:ascii="Times New Roman" w:hAnsi="Times New Roman" w:cs="Times New Roman"/>
          <w:sz w:val="24"/>
          <w:szCs w:val="24"/>
        </w:rPr>
        <w:t>,</w:t>
      </w:r>
      <w:r>
        <w:rPr>
          <w:rFonts w:ascii="Times New Roman" w:hAnsi="Times New Roman" w:cs="Times New Roman"/>
          <w:sz w:val="24"/>
          <w:szCs w:val="24"/>
        </w:rPr>
        <w:t xml:space="preserve"> on or off premises</w:t>
      </w:r>
      <w:r w:rsidR="005D4E54">
        <w:rPr>
          <w:rFonts w:ascii="Times New Roman" w:hAnsi="Times New Roman" w:cs="Times New Roman"/>
          <w:sz w:val="24"/>
          <w:szCs w:val="24"/>
        </w:rPr>
        <w:t>,</w:t>
      </w:r>
      <w:r>
        <w:rPr>
          <w:rFonts w:ascii="Times New Roman" w:hAnsi="Times New Roman" w:cs="Times New Roman"/>
          <w:sz w:val="24"/>
          <w:szCs w:val="24"/>
        </w:rPr>
        <w:t xml:space="preserve"> </w:t>
      </w:r>
      <w:r w:rsidRPr="000756E3">
        <w:rPr>
          <w:rFonts w:ascii="Times New Roman" w:hAnsi="Times New Roman" w:cs="Times New Roman"/>
          <w:sz w:val="24"/>
          <w:szCs w:val="24"/>
        </w:rPr>
        <w:t xml:space="preserve">to meet an immediate need of a resident </w:t>
      </w:r>
      <w:r>
        <w:rPr>
          <w:rFonts w:ascii="Times New Roman" w:hAnsi="Times New Roman" w:cs="Times New Roman"/>
          <w:sz w:val="24"/>
          <w:szCs w:val="24"/>
        </w:rPr>
        <w:t>without delay.</w:t>
      </w:r>
      <w:r w:rsidRPr="000756E3">
        <w:rPr>
          <w:rFonts w:ascii="Times New Roman" w:hAnsi="Times New Roman" w:cs="Times New Roman"/>
          <w:sz w:val="24"/>
          <w:szCs w:val="24"/>
        </w:rPr>
        <w:t xml:space="preserve"> </w:t>
      </w:r>
      <w:r w:rsidR="006E0B60">
        <w:rPr>
          <w:rFonts w:ascii="Times New Roman" w:hAnsi="Times New Roman" w:cs="Times New Roman"/>
          <w:sz w:val="24"/>
          <w:szCs w:val="24"/>
        </w:rPr>
        <w:t xml:space="preserve">If staff are not on the premises, the residents must know how to </w:t>
      </w:r>
      <w:r w:rsidR="00DA17EA">
        <w:rPr>
          <w:rFonts w:ascii="Times New Roman" w:hAnsi="Times New Roman" w:cs="Times New Roman"/>
          <w:sz w:val="24"/>
          <w:szCs w:val="24"/>
        </w:rPr>
        <w:t xml:space="preserve">and be able to </w:t>
      </w:r>
      <w:r w:rsidR="006E0B60">
        <w:rPr>
          <w:rFonts w:ascii="Times New Roman" w:hAnsi="Times New Roman" w:cs="Times New Roman"/>
          <w:sz w:val="24"/>
          <w:szCs w:val="24"/>
        </w:rPr>
        <w:t>contact staff.</w:t>
      </w:r>
    </w:p>
    <w:p w14:paraId="740A443F" w14:textId="77777777" w:rsidR="009A3790" w:rsidRDefault="009A3790" w:rsidP="005B23DD">
      <w:pPr>
        <w:autoSpaceDE w:val="0"/>
        <w:autoSpaceDN w:val="0"/>
        <w:adjustRightInd w:val="0"/>
        <w:rPr>
          <w:rFonts w:ascii="Times New Roman" w:hAnsi="Times New Roman" w:cs="Times New Roman"/>
          <w:sz w:val="24"/>
          <w:szCs w:val="24"/>
        </w:rPr>
      </w:pPr>
    </w:p>
    <w:p w14:paraId="48E923E4" w14:textId="77777777" w:rsidR="006A446C" w:rsidRPr="000756E3" w:rsidRDefault="000756E3" w:rsidP="005B23DD">
      <w:pPr>
        <w:autoSpaceDE w:val="0"/>
        <w:autoSpaceDN w:val="0"/>
        <w:adjustRightInd w:val="0"/>
        <w:rPr>
          <w:rFonts w:ascii="Times New Roman" w:hAnsi="Times New Roman" w:cs="Times New Roman"/>
          <w:sz w:val="24"/>
          <w:szCs w:val="24"/>
        </w:rPr>
      </w:pPr>
      <w:r w:rsidRPr="000756E3">
        <w:rPr>
          <w:rFonts w:ascii="Times New Roman" w:hAnsi="Times New Roman" w:cs="Times New Roman"/>
          <w:sz w:val="24"/>
          <w:szCs w:val="24"/>
        </w:rPr>
        <w:t>T</w:t>
      </w:r>
      <w:r w:rsidR="005D4E54">
        <w:rPr>
          <w:rFonts w:ascii="Times New Roman" w:hAnsi="Times New Roman" w:cs="Times New Roman"/>
          <w:sz w:val="24"/>
          <w:szCs w:val="24"/>
        </w:rPr>
        <w:t>he facility must have a staffing plan</w:t>
      </w:r>
      <w:r w:rsidRPr="000756E3">
        <w:rPr>
          <w:rFonts w:ascii="Times New Roman" w:hAnsi="Times New Roman" w:cs="Times New Roman"/>
          <w:sz w:val="24"/>
          <w:szCs w:val="24"/>
        </w:rPr>
        <w:t xml:space="preserve"> for staff coverage that includes emergency situations, vacations, and planned absences, like a medical appointment.  The staffing plan of the facility is based on the </w:t>
      </w:r>
      <w:r>
        <w:rPr>
          <w:rFonts w:ascii="Times New Roman" w:hAnsi="Times New Roman" w:cs="Times New Roman"/>
          <w:sz w:val="24"/>
          <w:szCs w:val="24"/>
        </w:rPr>
        <w:t xml:space="preserve">known </w:t>
      </w:r>
      <w:r w:rsidRPr="000756E3">
        <w:rPr>
          <w:rFonts w:ascii="Times New Roman" w:hAnsi="Times New Roman" w:cs="Times New Roman"/>
          <w:sz w:val="24"/>
          <w:szCs w:val="24"/>
        </w:rPr>
        <w:t>needs of the residents</w:t>
      </w:r>
      <w:r>
        <w:rPr>
          <w:rFonts w:ascii="Times New Roman" w:hAnsi="Times New Roman" w:cs="Times New Roman"/>
          <w:sz w:val="24"/>
          <w:szCs w:val="24"/>
        </w:rPr>
        <w:t>, as well as a plan for emergencies</w:t>
      </w:r>
      <w:r w:rsidRPr="000756E3">
        <w:rPr>
          <w:rFonts w:ascii="Times New Roman" w:hAnsi="Times New Roman" w:cs="Times New Roman"/>
          <w:sz w:val="24"/>
          <w:szCs w:val="24"/>
        </w:rPr>
        <w:t xml:space="preserve">.  </w:t>
      </w:r>
      <w:r w:rsidR="00BF38BB">
        <w:rPr>
          <w:rFonts w:ascii="Times New Roman" w:hAnsi="Times New Roman" w:cs="Times New Roman"/>
          <w:sz w:val="24"/>
          <w:szCs w:val="24"/>
        </w:rPr>
        <w:t xml:space="preserve">If there are no staff on premises, the provider is responsible for ensuring that the residents </w:t>
      </w:r>
      <w:r w:rsidR="003C38D3">
        <w:rPr>
          <w:rFonts w:ascii="Times New Roman" w:hAnsi="Times New Roman" w:cs="Times New Roman"/>
          <w:sz w:val="24"/>
          <w:szCs w:val="24"/>
        </w:rPr>
        <w:t>can evacuate</w:t>
      </w:r>
      <w:r w:rsidR="00BF38BB">
        <w:rPr>
          <w:rFonts w:ascii="Times New Roman" w:hAnsi="Times New Roman" w:cs="Times New Roman"/>
          <w:sz w:val="24"/>
          <w:szCs w:val="24"/>
        </w:rPr>
        <w:t xml:space="preserve"> the facility and know how to contact emergency assistance.  </w:t>
      </w:r>
    </w:p>
    <w:p w14:paraId="3312B72C" w14:textId="77777777" w:rsidR="00FE4FEA" w:rsidRPr="006A446C" w:rsidRDefault="00FE4FEA" w:rsidP="005B23DD">
      <w:pPr>
        <w:autoSpaceDE w:val="0"/>
        <w:autoSpaceDN w:val="0"/>
        <w:adjustRightInd w:val="0"/>
        <w:rPr>
          <w:rFonts w:ascii="Times New Roman" w:hAnsi="Times New Roman" w:cs="Times New Roman"/>
          <w:b/>
          <w:color w:val="4472C4" w:themeColor="accent1"/>
          <w:sz w:val="24"/>
          <w:szCs w:val="24"/>
        </w:rPr>
      </w:pPr>
    </w:p>
    <w:p w14:paraId="7009E88D" w14:textId="77777777" w:rsidR="00BF38BB" w:rsidRDefault="00BF38BB" w:rsidP="005B23DD">
      <w:pPr>
        <w:autoSpaceDE w:val="0"/>
        <w:autoSpaceDN w:val="0"/>
        <w:adjustRightInd w:val="0"/>
        <w:rPr>
          <w:rFonts w:ascii="Times New Roman" w:hAnsi="Times New Roman" w:cs="Times New Roman"/>
          <w:b/>
          <w:sz w:val="24"/>
          <w:szCs w:val="24"/>
        </w:rPr>
      </w:pPr>
      <w:r w:rsidRPr="006E0B60">
        <w:rPr>
          <w:rFonts w:ascii="Times New Roman" w:hAnsi="Times New Roman" w:cs="Times New Roman"/>
          <w:b/>
          <w:sz w:val="24"/>
          <w:szCs w:val="24"/>
        </w:rPr>
        <w:t xml:space="preserve">Do I have to have staff at the facility 24 hours </w:t>
      </w:r>
      <w:r w:rsidR="003C38D3" w:rsidRPr="006E0B60">
        <w:rPr>
          <w:rFonts w:ascii="Times New Roman" w:hAnsi="Times New Roman" w:cs="Times New Roman"/>
          <w:b/>
          <w:sz w:val="24"/>
          <w:szCs w:val="24"/>
        </w:rPr>
        <w:t>a day 7 day</w:t>
      </w:r>
      <w:r w:rsidRPr="006E0B60">
        <w:rPr>
          <w:rFonts w:ascii="Times New Roman" w:hAnsi="Times New Roman" w:cs="Times New Roman"/>
          <w:b/>
          <w:sz w:val="24"/>
          <w:szCs w:val="24"/>
        </w:rPr>
        <w:t xml:space="preserve"> a week?</w:t>
      </w:r>
    </w:p>
    <w:p w14:paraId="472B53B2" w14:textId="77777777" w:rsidR="006E0B60" w:rsidRPr="006E0B60" w:rsidRDefault="006E0B60" w:rsidP="005B23DD">
      <w:pPr>
        <w:autoSpaceDE w:val="0"/>
        <w:autoSpaceDN w:val="0"/>
        <w:adjustRightInd w:val="0"/>
        <w:rPr>
          <w:rFonts w:ascii="Times New Roman" w:hAnsi="Times New Roman" w:cs="Times New Roman"/>
          <w:b/>
          <w:sz w:val="24"/>
          <w:szCs w:val="24"/>
        </w:rPr>
      </w:pPr>
    </w:p>
    <w:p w14:paraId="6436B1D9" w14:textId="63BF2F37" w:rsidR="00D96582" w:rsidRDefault="00BF38BB" w:rsidP="005B23DD">
      <w:pPr>
        <w:autoSpaceDE w:val="0"/>
        <w:autoSpaceDN w:val="0"/>
        <w:adjustRightInd w:val="0"/>
        <w:rPr>
          <w:rFonts w:ascii="Times New Roman" w:hAnsi="Times New Roman" w:cs="Times New Roman"/>
          <w:sz w:val="24"/>
          <w:szCs w:val="24"/>
        </w:rPr>
      </w:pPr>
      <w:r w:rsidRPr="00BF38BB">
        <w:rPr>
          <w:rFonts w:ascii="Times New Roman" w:hAnsi="Times New Roman" w:cs="Times New Roman"/>
          <w:sz w:val="24"/>
          <w:szCs w:val="24"/>
        </w:rPr>
        <w:t>Staffing is based on the needs of the resi</w:t>
      </w:r>
      <w:r>
        <w:rPr>
          <w:rFonts w:ascii="Times New Roman" w:hAnsi="Times New Roman" w:cs="Times New Roman"/>
          <w:sz w:val="24"/>
          <w:szCs w:val="24"/>
        </w:rPr>
        <w:t>dents. S</w:t>
      </w:r>
      <w:r w:rsidRPr="00BF38BB">
        <w:rPr>
          <w:rFonts w:ascii="Times New Roman" w:hAnsi="Times New Roman" w:cs="Times New Roman"/>
          <w:sz w:val="24"/>
          <w:szCs w:val="24"/>
        </w:rPr>
        <w:t xml:space="preserve">taff </w:t>
      </w:r>
      <w:r>
        <w:rPr>
          <w:rFonts w:ascii="Times New Roman" w:hAnsi="Times New Roman" w:cs="Times New Roman"/>
          <w:sz w:val="24"/>
          <w:szCs w:val="24"/>
        </w:rPr>
        <w:t xml:space="preserve">are required to be </w:t>
      </w:r>
      <w:r w:rsidRPr="00BF38BB">
        <w:rPr>
          <w:rFonts w:ascii="Times New Roman" w:hAnsi="Times New Roman" w:cs="Times New Roman"/>
          <w:sz w:val="24"/>
          <w:szCs w:val="24"/>
        </w:rPr>
        <w:t xml:space="preserve">onsite at the facility if a resident is present that needs assistance with walking, bathing, toileting, eating, dressing; requires ongoing supervision per the personal care plan or other documentation, has </w:t>
      </w:r>
      <w:r w:rsidR="00E20A56" w:rsidRPr="00821FE2">
        <w:rPr>
          <w:rFonts w:ascii="Times New Roman" w:hAnsi="Times New Roman" w:cs="Times New Roman"/>
          <w:sz w:val="24"/>
          <w:szCs w:val="24"/>
        </w:rPr>
        <w:t>“</w:t>
      </w:r>
      <w:r w:rsidRPr="00821FE2">
        <w:rPr>
          <w:rFonts w:ascii="Times New Roman" w:hAnsi="Times New Roman" w:cs="Times New Roman"/>
          <w:sz w:val="24"/>
          <w:szCs w:val="24"/>
        </w:rPr>
        <w:t>as needed</w:t>
      </w:r>
      <w:r w:rsidR="00AB4130" w:rsidRPr="00821FE2">
        <w:rPr>
          <w:rFonts w:ascii="Times New Roman" w:hAnsi="Times New Roman" w:cs="Times New Roman"/>
          <w:sz w:val="24"/>
          <w:szCs w:val="24"/>
        </w:rPr>
        <w:t>” or “PRN”</w:t>
      </w:r>
      <w:r w:rsidRPr="00821FE2">
        <w:rPr>
          <w:rFonts w:ascii="Times New Roman" w:hAnsi="Times New Roman" w:cs="Times New Roman"/>
          <w:sz w:val="24"/>
          <w:szCs w:val="24"/>
        </w:rPr>
        <w:t xml:space="preserve"> medication, or</w:t>
      </w:r>
      <w:r w:rsidR="009A3790" w:rsidRPr="00821FE2">
        <w:rPr>
          <w:rFonts w:ascii="Times New Roman" w:hAnsi="Times New Roman" w:cs="Times New Roman"/>
          <w:sz w:val="24"/>
          <w:szCs w:val="24"/>
        </w:rPr>
        <w:t xml:space="preserve"> </w:t>
      </w:r>
      <w:r w:rsidRPr="00821FE2">
        <w:rPr>
          <w:rFonts w:ascii="Times New Roman" w:hAnsi="Times New Roman" w:cs="Times New Roman"/>
          <w:sz w:val="24"/>
          <w:szCs w:val="24"/>
        </w:rPr>
        <w:t xml:space="preserve">if a resident needs assistance with </w:t>
      </w:r>
      <w:r w:rsidR="00821FE2">
        <w:rPr>
          <w:rFonts w:ascii="Times New Roman" w:hAnsi="Times New Roman" w:cs="Times New Roman"/>
          <w:sz w:val="24"/>
          <w:szCs w:val="24"/>
        </w:rPr>
        <w:t>self administration of medication</w:t>
      </w:r>
      <w:r w:rsidRPr="00821FE2">
        <w:rPr>
          <w:rFonts w:ascii="Times New Roman" w:hAnsi="Times New Roman" w:cs="Times New Roman"/>
          <w:sz w:val="24"/>
          <w:szCs w:val="24"/>
        </w:rPr>
        <w:t>. Staff a</w:t>
      </w:r>
      <w:r w:rsidRPr="00BF38BB">
        <w:rPr>
          <w:rFonts w:ascii="Times New Roman" w:hAnsi="Times New Roman" w:cs="Times New Roman"/>
          <w:sz w:val="24"/>
          <w:szCs w:val="24"/>
        </w:rPr>
        <w:t>re required to remain at the facility for at least o</w:t>
      </w:r>
      <w:r>
        <w:rPr>
          <w:rFonts w:ascii="Times New Roman" w:hAnsi="Times New Roman" w:cs="Times New Roman"/>
          <w:sz w:val="24"/>
          <w:szCs w:val="24"/>
        </w:rPr>
        <w:t>ne hour after medication is self</w:t>
      </w:r>
      <w:r w:rsidRPr="00BF38BB">
        <w:rPr>
          <w:rFonts w:ascii="Times New Roman" w:hAnsi="Times New Roman" w:cs="Times New Roman"/>
          <w:sz w:val="24"/>
          <w:szCs w:val="24"/>
        </w:rPr>
        <w:t xml:space="preserve"> administered to ensure that there are no </w:t>
      </w:r>
      <w:r w:rsidR="00D96582">
        <w:rPr>
          <w:rFonts w:ascii="Times New Roman" w:hAnsi="Times New Roman" w:cs="Times New Roman"/>
          <w:sz w:val="24"/>
          <w:szCs w:val="24"/>
        </w:rPr>
        <w:t xml:space="preserve">adverse </w:t>
      </w:r>
      <w:r w:rsidRPr="00BF38BB">
        <w:rPr>
          <w:rFonts w:ascii="Times New Roman" w:hAnsi="Times New Roman" w:cs="Times New Roman"/>
          <w:sz w:val="24"/>
          <w:szCs w:val="24"/>
        </w:rPr>
        <w:t>side effects to the medication.</w:t>
      </w:r>
      <w:r w:rsidR="00D96582">
        <w:rPr>
          <w:rFonts w:ascii="Times New Roman" w:hAnsi="Times New Roman" w:cs="Times New Roman"/>
          <w:sz w:val="24"/>
          <w:szCs w:val="24"/>
        </w:rPr>
        <w:t xml:space="preserve">  </w:t>
      </w:r>
      <w:r w:rsidR="00A848E8">
        <w:rPr>
          <w:rFonts w:ascii="Times New Roman" w:hAnsi="Times New Roman" w:cs="Times New Roman"/>
          <w:sz w:val="24"/>
          <w:szCs w:val="24"/>
        </w:rPr>
        <w:t>The rule require</w:t>
      </w:r>
      <w:r w:rsidR="004654E2">
        <w:rPr>
          <w:rFonts w:ascii="Times New Roman" w:hAnsi="Times New Roman" w:cs="Times New Roman"/>
          <w:sz w:val="24"/>
          <w:szCs w:val="24"/>
        </w:rPr>
        <w:t>ments for staffing can be accessed</w:t>
      </w:r>
      <w:r w:rsidR="00A848E8">
        <w:rPr>
          <w:rFonts w:ascii="Times New Roman" w:hAnsi="Times New Roman" w:cs="Times New Roman"/>
          <w:sz w:val="24"/>
          <w:szCs w:val="24"/>
        </w:rPr>
        <w:t xml:space="preserve"> here; </w:t>
      </w:r>
      <w:hyperlink r:id="rId27" w:history="1">
        <w:r w:rsidR="00A848E8" w:rsidRPr="00150FBD">
          <w:rPr>
            <w:rStyle w:val="Hyperlink"/>
            <w:rFonts w:ascii="Times New Roman" w:hAnsi="Times New Roman" w:cs="Times New Roman"/>
            <w:sz w:val="24"/>
            <w:szCs w:val="24"/>
          </w:rPr>
          <w:t>https://mha.ohio.gov/Portals/0/assets/Regulation/Rules/04072017/30-21.pdf</w:t>
        </w:r>
      </w:hyperlink>
    </w:p>
    <w:p w14:paraId="2151B809" w14:textId="77777777" w:rsidR="00A848E8" w:rsidRPr="00BF38BB" w:rsidRDefault="00A848E8" w:rsidP="005B23DD">
      <w:pPr>
        <w:autoSpaceDE w:val="0"/>
        <w:autoSpaceDN w:val="0"/>
        <w:adjustRightInd w:val="0"/>
        <w:ind w:left="-90"/>
        <w:rPr>
          <w:rFonts w:ascii="Times New Roman" w:hAnsi="Times New Roman" w:cs="Times New Roman"/>
          <w:sz w:val="24"/>
          <w:szCs w:val="24"/>
        </w:rPr>
      </w:pPr>
    </w:p>
    <w:p w14:paraId="570E01D1" w14:textId="77777777" w:rsidR="000772F5" w:rsidRPr="006E0B60" w:rsidRDefault="000772F5" w:rsidP="005B23DD">
      <w:pPr>
        <w:autoSpaceDE w:val="0"/>
        <w:autoSpaceDN w:val="0"/>
        <w:adjustRightInd w:val="0"/>
        <w:rPr>
          <w:rStyle w:val="Strong"/>
          <w:rFonts w:ascii="Times New Roman" w:hAnsi="Times New Roman" w:cs="Times New Roman"/>
          <w:bCs w:val="0"/>
          <w:sz w:val="32"/>
          <w:szCs w:val="32"/>
          <w:shd w:val="clear" w:color="auto" w:fill="FFFFFF"/>
        </w:rPr>
      </w:pPr>
      <w:r w:rsidRPr="006E0B60">
        <w:rPr>
          <w:rFonts w:ascii="Times New Roman" w:hAnsi="Times New Roman" w:cs="Times New Roman"/>
          <w:b/>
          <w:sz w:val="32"/>
          <w:szCs w:val="32"/>
        </w:rPr>
        <w:t>Resident Requirements</w:t>
      </w:r>
      <w:r w:rsidR="0013511F" w:rsidRPr="006E0B60">
        <w:rPr>
          <w:rFonts w:ascii="Times New Roman" w:hAnsi="Times New Roman" w:cs="Times New Roman"/>
          <w:b/>
          <w:sz w:val="32"/>
          <w:szCs w:val="32"/>
        </w:rPr>
        <w:t xml:space="preserve"> FAQ</w:t>
      </w:r>
    </w:p>
    <w:p w14:paraId="4F6892E1" w14:textId="77777777" w:rsidR="00A31A0E" w:rsidRPr="000772F5" w:rsidRDefault="00A31A0E" w:rsidP="005B23DD">
      <w:pPr>
        <w:pStyle w:val="ListParagraph"/>
        <w:ind w:left="-90"/>
        <w:rPr>
          <w:rStyle w:val="Strong"/>
          <w:rFonts w:ascii="Times New Roman" w:hAnsi="Times New Roman" w:cs="Times New Roman"/>
          <w:bCs w:val="0"/>
          <w:color w:val="4472C4" w:themeColor="accent1"/>
          <w:sz w:val="40"/>
          <w:szCs w:val="40"/>
          <w:shd w:val="clear" w:color="auto" w:fill="FFFFFF"/>
        </w:rPr>
      </w:pPr>
    </w:p>
    <w:p w14:paraId="79D7A76A" w14:textId="77777777" w:rsidR="000772F5" w:rsidRPr="006E0B60" w:rsidRDefault="00F27222" w:rsidP="005B23DD">
      <w:pPr>
        <w:rPr>
          <w:rStyle w:val="Strong"/>
          <w:rFonts w:ascii="Times New Roman" w:hAnsi="Times New Roman" w:cs="Times New Roman"/>
          <w:color w:val="0000FF"/>
          <w:sz w:val="24"/>
          <w:szCs w:val="24"/>
          <w:shd w:val="clear" w:color="auto" w:fill="FFFFFF"/>
        </w:rPr>
      </w:pPr>
      <w:r w:rsidRPr="006E0B60">
        <w:rPr>
          <w:rStyle w:val="Strong"/>
          <w:rFonts w:ascii="Times New Roman" w:hAnsi="Times New Roman" w:cs="Times New Roman"/>
          <w:sz w:val="24"/>
          <w:szCs w:val="24"/>
          <w:shd w:val="clear" w:color="auto" w:fill="FFFFFF"/>
        </w:rPr>
        <w:t>Do providers</w:t>
      </w:r>
      <w:r w:rsidR="00A31A0E" w:rsidRPr="006E0B60">
        <w:rPr>
          <w:rStyle w:val="Strong"/>
          <w:rFonts w:ascii="Times New Roman" w:hAnsi="Times New Roman" w:cs="Times New Roman"/>
          <w:sz w:val="24"/>
          <w:szCs w:val="24"/>
          <w:shd w:val="clear" w:color="auto" w:fill="FFFFFF"/>
        </w:rPr>
        <w:t xml:space="preserve"> have to provide a “central locked storage” space in the facility for residents, if the resident requests it? </w:t>
      </w:r>
    </w:p>
    <w:p w14:paraId="613E7A01" w14:textId="77777777" w:rsidR="000772F5" w:rsidRPr="006E0B60" w:rsidRDefault="000772F5" w:rsidP="005B23DD">
      <w:pPr>
        <w:rPr>
          <w:rStyle w:val="Strong"/>
          <w:rFonts w:ascii="Times New Roman" w:hAnsi="Times New Roman" w:cs="Times New Roman"/>
          <w:color w:val="0000FF"/>
          <w:sz w:val="24"/>
          <w:szCs w:val="24"/>
          <w:shd w:val="clear" w:color="auto" w:fill="FFFFFF"/>
        </w:rPr>
      </w:pPr>
    </w:p>
    <w:p w14:paraId="34DB52CE" w14:textId="77777777" w:rsidR="0026249C" w:rsidRPr="0026249C" w:rsidRDefault="000772F5" w:rsidP="005B23DD">
      <w:pPr>
        <w:rPr>
          <w:rStyle w:val="Strong"/>
          <w:rFonts w:ascii="Times New Roman" w:hAnsi="Times New Roman" w:cs="Times New Roman"/>
          <w:b w:val="0"/>
          <w:sz w:val="24"/>
          <w:szCs w:val="24"/>
          <w:shd w:val="clear" w:color="auto" w:fill="FFFFFF"/>
        </w:rPr>
      </w:pPr>
      <w:r w:rsidRPr="0026249C">
        <w:rPr>
          <w:rStyle w:val="Strong"/>
          <w:rFonts w:ascii="Times New Roman" w:hAnsi="Times New Roman" w:cs="Times New Roman"/>
          <w:b w:val="0"/>
          <w:sz w:val="24"/>
          <w:szCs w:val="24"/>
          <w:shd w:val="clear" w:color="auto" w:fill="FFFFFF"/>
        </w:rPr>
        <w:t>No, how</w:t>
      </w:r>
      <w:r w:rsidR="0026249C">
        <w:rPr>
          <w:rStyle w:val="Strong"/>
          <w:rFonts w:ascii="Times New Roman" w:hAnsi="Times New Roman" w:cs="Times New Roman"/>
          <w:b w:val="0"/>
          <w:sz w:val="24"/>
          <w:szCs w:val="24"/>
          <w:shd w:val="clear" w:color="auto" w:fill="FFFFFF"/>
        </w:rPr>
        <w:t>ever if the facility provides a central locked storage for the resident’s funds or other valuables</w:t>
      </w:r>
      <w:r w:rsidRPr="0026249C">
        <w:rPr>
          <w:rStyle w:val="Strong"/>
          <w:rFonts w:ascii="Times New Roman" w:hAnsi="Times New Roman" w:cs="Times New Roman"/>
          <w:b w:val="0"/>
          <w:sz w:val="24"/>
          <w:szCs w:val="24"/>
          <w:shd w:val="clear" w:color="auto" w:fill="FFFFFF"/>
        </w:rPr>
        <w:t>, the facility must have a policy on when and how the resident can access the locked storage.  This must include specific information</w:t>
      </w:r>
      <w:r w:rsidR="000A03A7">
        <w:rPr>
          <w:rStyle w:val="Strong"/>
          <w:rFonts w:ascii="Times New Roman" w:hAnsi="Times New Roman" w:cs="Times New Roman"/>
          <w:b w:val="0"/>
          <w:sz w:val="24"/>
          <w:szCs w:val="24"/>
          <w:shd w:val="clear" w:color="auto" w:fill="FFFFFF"/>
        </w:rPr>
        <w:t xml:space="preserve"> for your facility</w:t>
      </w:r>
      <w:r w:rsidRPr="0026249C">
        <w:rPr>
          <w:rStyle w:val="Strong"/>
          <w:rFonts w:ascii="Times New Roman" w:hAnsi="Times New Roman" w:cs="Times New Roman"/>
          <w:b w:val="0"/>
          <w:sz w:val="24"/>
          <w:szCs w:val="24"/>
          <w:shd w:val="clear" w:color="auto" w:fill="FFFFFF"/>
        </w:rPr>
        <w:t>, such as can the resident access it at</w:t>
      </w:r>
      <w:r w:rsidR="0026249C">
        <w:rPr>
          <w:rStyle w:val="Strong"/>
          <w:rFonts w:ascii="Times New Roman" w:hAnsi="Times New Roman" w:cs="Times New Roman"/>
          <w:b w:val="0"/>
          <w:sz w:val="24"/>
          <w:szCs w:val="24"/>
          <w:shd w:val="clear" w:color="auto" w:fill="FFFFFF"/>
        </w:rPr>
        <w:t xml:space="preserve"> anytime upon request, or are th</w:t>
      </w:r>
      <w:r w:rsidRPr="0026249C">
        <w:rPr>
          <w:rStyle w:val="Strong"/>
          <w:rFonts w:ascii="Times New Roman" w:hAnsi="Times New Roman" w:cs="Times New Roman"/>
          <w:b w:val="0"/>
          <w:sz w:val="24"/>
          <w:szCs w:val="24"/>
          <w:shd w:val="clear" w:color="auto" w:fill="FFFFFF"/>
        </w:rPr>
        <w:t>ere specific hours each day th</w:t>
      </w:r>
      <w:r w:rsidR="000A03A7">
        <w:rPr>
          <w:rStyle w:val="Strong"/>
          <w:rFonts w:ascii="Times New Roman" w:hAnsi="Times New Roman" w:cs="Times New Roman"/>
          <w:b w:val="0"/>
          <w:sz w:val="24"/>
          <w:szCs w:val="24"/>
          <w:shd w:val="clear" w:color="auto" w:fill="FFFFFF"/>
        </w:rPr>
        <w:t xml:space="preserve">at the storage can be accessed? </w:t>
      </w:r>
      <w:r w:rsidR="0026249C" w:rsidRPr="0026249C">
        <w:rPr>
          <w:rStyle w:val="Strong"/>
          <w:rFonts w:ascii="Times New Roman" w:hAnsi="Times New Roman" w:cs="Times New Roman"/>
          <w:b w:val="0"/>
          <w:sz w:val="24"/>
          <w:szCs w:val="24"/>
          <w:shd w:val="clear" w:color="auto" w:fill="FFFFFF"/>
        </w:rPr>
        <w:t>The access procedures to the locked cen</w:t>
      </w:r>
      <w:r w:rsidR="000A03A7">
        <w:rPr>
          <w:rStyle w:val="Strong"/>
          <w:rFonts w:ascii="Times New Roman" w:hAnsi="Times New Roman" w:cs="Times New Roman"/>
          <w:b w:val="0"/>
          <w:sz w:val="24"/>
          <w:szCs w:val="24"/>
          <w:shd w:val="clear" w:color="auto" w:fill="FFFFFF"/>
        </w:rPr>
        <w:t xml:space="preserve">tral storage must be written </w:t>
      </w:r>
      <w:r w:rsidR="0026249C" w:rsidRPr="0026249C">
        <w:rPr>
          <w:rStyle w:val="Strong"/>
          <w:rFonts w:ascii="Times New Roman" w:hAnsi="Times New Roman" w:cs="Times New Roman"/>
          <w:b w:val="0"/>
          <w:sz w:val="24"/>
          <w:szCs w:val="24"/>
          <w:shd w:val="clear" w:color="auto" w:fill="FFFFFF"/>
        </w:rPr>
        <w:t>in the resident agreement.</w:t>
      </w:r>
      <w:r w:rsidR="0026249C">
        <w:rPr>
          <w:rStyle w:val="Strong"/>
          <w:rFonts w:ascii="Times New Roman" w:hAnsi="Times New Roman" w:cs="Times New Roman"/>
          <w:b w:val="0"/>
          <w:sz w:val="24"/>
          <w:szCs w:val="24"/>
          <w:shd w:val="clear" w:color="auto" w:fill="FFFFFF"/>
        </w:rPr>
        <w:t xml:space="preserve"> The resident must have access to the central locked storage each day of the week. </w:t>
      </w:r>
    </w:p>
    <w:p w14:paraId="5D046587" w14:textId="77777777" w:rsidR="00A01204" w:rsidRPr="0026249C" w:rsidRDefault="00A01204" w:rsidP="005B23DD">
      <w:pPr>
        <w:rPr>
          <w:rStyle w:val="Strong"/>
          <w:rFonts w:ascii="Times New Roman" w:hAnsi="Times New Roman" w:cs="Times New Roman"/>
          <w:b w:val="0"/>
          <w:sz w:val="24"/>
          <w:szCs w:val="24"/>
          <w:shd w:val="clear" w:color="auto" w:fill="FFFFFF"/>
        </w:rPr>
      </w:pPr>
    </w:p>
    <w:p w14:paraId="0CB7CAD5" w14:textId="77777777" w:rsidR="0026249C" w:rsidRPr="006E0B60" w:rsidRDefault="0026249C" w:rsidP="005B23DD">
      <w:pPr>
        <w:rPr>
          <w:rStyle w:val="Strong"/>
          <w:rFonts w:ascii="Times New Roman" w:hAnsi="Times New Roman" w:cs="Times New Roman"/>
          <w:sz w:val="24"/>
          <w:szCs w:val="24"/>
          <w:shd w:val="clear" w:color="auto" w:fill="FFFFFF"/>
        </w:rPr>
      </w:pPr>
      <w:r w:rsidRPr="006E0B60">
        <w:rPr>
          <w:rStyle w:val="Strong"/>
          <w:rFonts w:ascii="Times New Roman" w:hAnsi="Times New Roman" w:cs="Times New Roman"/>
          <w:sz w:val="24"/>
          <w:szCs w:val="24"/>
          <w:shd w:val="clear" w:color="auto" w:fill="FFFFFF"/>
        </w:rPr>
        <w:t xml:space="preserve">Do providers have to provide individual locked storage space for the resident? </w:t>
      </w:r>
    </w:p>
    <w:p w14:paraId="01ECF83E" w14:textId="77777777" w:rsidR="0026249C" w:rsidRPr="006E0B60" w:rsidRDefault="0026249C" w:rsidP="005B23DD">
      <w:pPr>
        <w:rPr>
          <w:rStyle w:val="Strong"/>
          <w:rFonts w:ascii="Times New Roman" w:hAnsi="Times New Roman" w:cs="Times New Roman"/>
          <w:b w:val="0"/>
          <w:sz w:val="24"/>
          <w:szCs w:val="24"/>
          <w:shd w:val="clear" w:color="auto" w:fill="FFFFFF"/>
        </w:rPr>
      </w:pPr>
    </w:p>
    <w:p w14:paraId="7AFC121A" w14:textId="77777777" w:rsidR="000772F5" w:rsidRDefault="0026249C" w:rsidP="005B23DD">
      <w:pPr>
        <w:rPr>
          <w:rStyle w:val="Strong"/>
          <w:rFonts w:ascii="Times New Roman" w:hAnsi="Times New Roman" w:cs="Times New Roman"/>
          <w:b w:val="0"/>
          <w:sz w:val="24"/>
          <w:szCs w:val="24"/>
          <w:shd w:val="clear" w:color="auto" w:fill="FFFFFF"/>
        </w:rPr>
      </w:pPr>
      <w:r w:rsidRPr="0026249C">
        <w:rPr>
          <w:rStyle w:val="Strong"/>
          <w:rFonts w:ascii="Times New Roman" w:hAnsi="Times New Roman" w:cs="Times New Roman"/>
          <w:b w:val="0"/>
          <w:sz w:val="24"/>
          <w:szCs w:val="24"/>
          <w:shd w:val="clear" w:color="auto" w:fill="FFFFFF"/>
        </w:rPr>
        <w:t xml:space="preserve">Yes, </w:t>
      </w:r>
      <w:r w:rsidR="00D92736">
        <w:rPr>
          <w:rStyle w:val="Strong"/>
          <w:rFonts w:ascii="Times New Roman" w:hAnsi="Times New Roman" w:cs="Times New Roman"/>
          <w:b w:val="0"/>
          <w:sz w:val="24"/>
          <w:szCs w:val="24"/>
          <w:shd w:val="clear" w:color="auto" w:fill="FFFFFF"/>
        </w:rPr>
        <w:t>t</w:t>
      </w:r>
      <w:r w:rsidR="000772F5" w:rsidRPr="0026249C">
        <w:rPr>
          <w:rStyle w:val="Strong"/>
          <w:rFonts w:ascii="Times New Roman" w:hAnsi="Times New Roman" w:cs="Times New Roman"/>
          <w:b w:val="0"/>
          <w:sz w:val="24"/>
          <w:szCs w:val="24"/>
          <w:shd w:val="clear" w:color="auto" w:fill="FFFFFF"/>
        </w:rPr>
        <w:t>he facility is required to provide each adult, upon their request</w:t>
      </w:r>
      <w:r w:rsidRPr="0026249C">
        <w:rPr>
          <w:rStyle w:val="Strong"/>
          <w:rFonts w:ascii="Times New Roman" w:hAnsi="Times New Roman" w:cs="Times New Roman"/>
          <w:b w:val="0"/>
          <w:sz w:val="24"/>
          <w:szCs w:val="24"/>
          <w:shd w:val="clear" w:color="auto" w:fill="FFFFFF"/>
        </w:rPr>
        <w:t>,</w:t>
      </w:r>
      <w:r w:rsidR="000772F5" w:rsidRPr="0026249C">
        <w:rPr>
          <w:rStyle w:val="Strong"/>
          <w:rFonts w:ascii="Times New Roman" w:hAnsi="Times New Roman" w:cs="Times New Roman"/>
          <w:b w:val="0"/>
          <w:sz w:val="24"/>
          <w:szCs w:val="24"/>
          <w:shd w:val="clear" w:color="auto" w:fill="FFFFFF"/>
        </w:rPr>
        <w:t xml:space="preserve"> an individual locked storage </w:t>
      </w:r>
      <w:r w:rsidR="004654E2">
        <w:rPr>
          <w:rStyle w:val="Strong"/>
          <w:rFonts w:ascii="Times New Roman" w:hAnsi="Times New Roman" w:cs="Times New Roman"/>
          <w:b w:val="0"/>
          <w:sz w:val="24"/>
          <w:szCs w:val="24"/>
          <w:shd w:val="clear" w:color="auto" w:fill="FFFFFF"/>
        </w:rPr>
        <w:t xml:space="preserve">space </w:t>
      </w:r>
      <w:r w:rsidRPr="0026249C">
        <w:rPr>
          <w:rStyle w:val="Strong"/>
          <w:rFonts w:ascii="Times New Roman" w:hAnsi="Times New Roman" w:cs="Times New Roman"/>
          <w:b w:val="0"/>
          <w:sz w:val="24"/>
          <w:szCs w:val="24"/>
          <w:shd w:val="clear" w:color="auto" w:fill="FFFFFF"/>
        </w:rPr>
        <w:t>provided by the facility that is freely available within</w:t>
      </w:r>
      <w:r w:rsidR="000772F5" w:rsidRPr="0026249C">
        <w:rPr>
          <w:rStyle w:val="Strong"/>
          <w:rFonts w:ascii="Times New Roman" w:hAnsi="Times New Roman" w:cs="Times New Roman"/>
          <w:b w:val="0"/>
          <w:sz w:val="24"/>
          <w:szCs w:val="24"/>
          <w:shd w:val="clear" w:color="auto" w:fill="FFFFFF"/>
        </w:rPr>
        <w:t xml:space="preserve"> the facility.</w:t>
      </w:r>
      <w:r w:rsidR="00F27222">
        <w:rPr>
          <w:rStyle w:val="Strong"/>
          <w:rFonts w:ascii="Times New Roman" w:hAnsi="Times New Roman" w:cs="Times New Roman"/>
          <w:b w:val="0"/>
          <w:sz w:val="24"/>
          <w:szCs w:val="24"/>
          <w:shd w:val="clear" w:color="auto" w:fill="FFFFFF"/>
        </w:rPr>
        <w:t xml:space="preserve"> The provider must have a policy on the provider’s access to the locked storage space and inform the resident of the policy when the resident is admitted. The provider must document that the resident was informed of the policy.</w:t>
      </w:r>
    </w:p>
    <w:p w14:paraId="334F5666" w14:textId="77777777" w:rsidR="00A31A0E" w:rsidRDefault="00A31A0E" w:rsidP="005B23DD">
      <w:pPr>
        <w:pStyle w:val="ListParagraph"/>
        <w:ind w:left="0"/>
        <w:rPr>
          <w:rStyle w:val="Strong"/>
          <w:rFonts w:ascii="Times New Roman" w:hAnsi="Times New Roman" w:cs="Times New Roman"/>
          <w:b w:val="0"/>
          <w:bCs w:val="0"/>
          <w:sz w:val="24"/>
          <w:szCs w:val="24"/>
          <w:shd w:val="clear" w:color="auto" w:fill="FFFFFF"/>
        </w:rPr>
      </w:pPr>
    </w:p>
    <w:p w14:paraId="05B267A4" w14:textId="77777777" w:rsidR="00F27222" w:rsidRPr="006E0B60" w:rsidRDefault="00F27222" w:rsidP="005B23DD">
      <w:pPr>
        <w:rPr>
          <w:rStyle w:val="Strong"/>
          <w:rFonts w:ascii="Times New Roman" w:hAnsi="Times New Roman" w:cs="Times New Roman"/>
          <w:bCs w:val="0"/>
          <w:sz w:val="24"/>
          <w:szCs w:val="24"/>
          <w:shd w:val="clear" w:color="auto" w:fill="FFFFFF"/>
        </w:rPr>
      </w:pPr>
      <w:r w:rsidRPr="006E0B60">
        <w:rPr>
          <w:rStyle w:val="Strong"/>
          <w:rFonts w:ascii="Times New Roman" w:hAnsi="Times New Roman" w:cs="Times New Roman"/>
          <w:bCs w:val="0"/>
          <w:sz w:val="24"/>
          <w:szCs w:val="24"/>
          <w:shd w:val="clear" w:color="auto" w:fill="FFFFFF"/>
        </w:rPr>
        <w:t xml:space="preserve">What </w:t>
      </w:r>
      <w:r w:rsidR="003C38D3" w:rsidRPr="006E0B60">
        <w:rPr>
          <w:rStyle w:val="Strong"/>
          <w:rFonts w:ascii="Times New Roman" w:hAnsi="Times New Roman" w:cs="Times New Roman"/>
          <w:bCs w:val="0"/>
          <w:sz w:val="24"/>
          <w:szCs w:val="24"/>
          <w:shd w:val="clear" w:color="auto" w:fill="FFFFFF"/>
        </w:rPr>
        <w:t>must</w:t>
      </w:r>
      <w:r w:rsidRPr="006E0B60">
        <w:rPr>
          <w:rStyle w:val="Strong"/>
          <w:rFonts w:ascii="Times New Roman" w:hAnsi="Times New Roman" w:cs="Times New Roman"/>
          <w:bCs w:val="0"/>
          <w:sz w:val="24"/>
          <w:szCs w:val="24"/>
          <w:shd w:val="clear" w:color="auto" w:fill="FFFFFF"/>
        </w:rPr>
        <w:t xml:space="preserve"> be in a Personal Care Plan?</w:t>
      </w:r>
    </w:p>
    <w:p w14:paraId="283EB73A" w14:textId="77777777" w:rsidR="00F27222" w:rsidRDefault="00F27222" w:rsidP="005B23DD">
      <w:pPr>
        <w:rPr>
          <w:rStyle w:val="Strong"/>
          <w:rFonts w:ascii="Times New Roman" w:hAnsi="Times New Roman" w:cs="Times New Roman"/>
          <w:b w:val="0"/>
          <w:bCs w:val="0"/>
          <w:sz w:val="24"/>
          <w:szCs w:val="24"/>
          <w:shd w:val="clear" w:color="auto" w:fill="FFFFFF"/>
        </w:rPr>
      </w:pPr>
    </w:p>
    <w:p w14:paraId="0907EBD7" w14:textId="77777777" w:rsidR="000A03A7" w:rsidRDefault="00250E65" w:rsidP="005B23DD">
      <w:pPr>
        <w:rPr>
          <w:rStyle w:val="Strong"/>
          <w:rFonts w:ascii="Times New Roman" w:hAnsi="Times New Roman" w:cs="Times New Roman"/>
          <w:b w:val="0"/>
          <w:bCs w:val="0"/>
          <w:sz w:val="24"/>
          <w:szCs w:val="24"/>
          <w:shd w:val="clear" w:color="auto" w:fill="FFFFFF"/>
        </w:rPr>
      </w:pPr>
      <w:r>
        <w:rPr>
          <w:rStyle w:val="Strong"/>
          <w:rFonts w:ascii="Times New Roman" w:hAnsi="Times New Roman" w:cs="Times New Roman"/>
          <w:b w:val="0"/>
          <w:bCs w:val="0"/>
          <w:sz w:val="24"/>
          <w:szCs w:val="24"/>
          <w:shd w:val="clear" w:color="auto" w:fill="FFFFFF"/>
        </w:rPr>
        <w:t>Each resident,</w:t>
      </w:r>
      <w:r w:rsidR="000A03A7">
        <w:rPr>
          <w:rStyle w:val="Strong"/>
          <w:rFonts w:ascii="Times New Roman" w:hAnsi="Times New Roman" w:cs="Times New Roman"/>
          <w:b w:val="0"/>
          <w:bCs w:val="0"/>
          <w:sz w:val="24"/>
          <w:szCs w:val="24"/>
          <w:shd w:val="clear" w:color="auto" w:fill="FFFFFF"/>
        </w:rPr>
        <w:t xml:space="preserve"> facility staff</w:t>
      </w:r>
      <w:r w:rsidR="00F27222">
        <w:rPr>
          <w:rStyle w:val="Strong"/>
          <w:rFonts w:ascii="Times New Roman" w:hAnsi="Times New Roman" w:cs="Times New Roman"/>
          <w:b w:val="0"/>
          <w:bCs w:val="0"/>
          <w:sz w:val="24"/>
          <w:szCs w:val="24"/>
          <w:shd w:val="clear" w:color="auto" w:fill="FFFFFF"/>
        </w:rPr>
        <w:t xml:space="preserve"> and the referring agency or person, are required to </w:t>
      </w:r>
      <w:r>
        <w:rPr>
          <w:rStyle w:val="Strong"/>
          <w:rFonts w:ascii="Times New Roman" w:hAnsi="Times New Roman" w:cs="Times New Roman"/>
          <w:b w:val="0"/>
          <w:bCs w:val="0"/>
          <w:sz w:val="24"/>
          <w:szCs w:val="24"/>
          <w:shd w:val="clear" w:color="auto" w:fill="FFFFFF"/>
        </w:rPr>
        <w:t xml:space="preserve">work together to </w:t>
      </w:r>
      <w:r w:rsidR="00F27222">
        <w:rPr>
          <w:rStyle w:val="Strong"/>
          <w:rFonts w:ascii="Times New Roman" w:hAnsi="Times New Roman" w:cs="Times New Roman"/>
          <w:b w:val="0"/>
          <w:bCs w:val="0"/>
          <w:sz w:val="24"/>
          <w:szCs w:val="24"/>
          <w:shd w:val="clear" w:color="auto" w:fill="FFFFFF"/>
        </w:rPr>
        <w:t xml:space="preserve">determine the individualized personal care services to be provided to the resident and the responsibilities of the </w:t>
      </w:r>
      <w:r w:rsidR="000A03A7">
        <w:rPr>
          <w:rStyle w:val="Strong"/>
          <w:rFonts w:ascii="Times New Roman" w:hAnsi="Times New Roman" w:cs="Times New Roman"/>
          <w:b w:val="0"/>
          <w:bCs w:val="0"/>
          <w:sz w:val="24"/>
          <w:szCs w:val="24"/>
          <w:shd w:val="clear" w:color="auto" w:fill="FFFFFF"/>
        </w:rPr>
        <w:t xml:space="preserve">facility </w:t>
      </w:r>
      <w:r w:rsidR="003C38D3">
        <w:rPr>
          <w:rStyle w:val="Strong"/>
          <w:rFonts w:ascii="Times New Roman" w:hAnsi="Times New Roman" w:cs="Times New Roman"/>
          <w:b w:val="0"/>
          <w:bCs w:val="0"/>
          <w:sz w:val="24"/>
          <w:szCs w:val="24"/>
          <w:shd w:val="clear" w:color="auto" w:fill="FFFFFF"/>
        </w:rPr>
        <w:t>staff to</w:t>
      </w:r>
      <w:r>
        <w:rPr>
          <w:rStyle w:val="Strong"/>
          <w:rFonts w:ascii="Times New Roman" w:hAnsi="Times New Roman" w:cs="Times New Roman"/>
          <w:b w:val="0"/>
          <w:bCs w:val="0"/>
          <w:sz w:val="24"/>
          <w:szCs w:val="24"/>
          <w:shd w:val="clear" w:color="auto" w:fill="FFFFFF"/>
        </w:rPr>
        <w:t xml:space="preserve"> provide the personal care services</w:t>
      </w:r>
      <w:r w:rsidR="00F27222">
        <w:rPr>
          <w:rStyle w:val="Strong"/>
          <w:rFonts w:ascii="Times New Roman" w:hAnsi="Times New Roman" w:cs="Times New Roman"/>
          <w:b w:val="0"/>
          <w:bCs w:val="0"/>
          <w:sz w:val="24"/>
          <w:szCs w:val="24"/>
          <w:shd w:val="clear" w:color="auto" w:fill="FFFFFF"/>
        </w:rPr>
        <w:t>. The specific personal care services to be provided by the facility</w:t>
      </w:r>
      <w:r w:rsidR="000A03A7">
        <w:rPr>
          <w:rStyle w:val="Strong"/>
          <w:rFonts w:ascii="Times New Roman" w:hAnsi="Times New Roman" w:cs="Times New Roman"/>
          <w:b w:val="0"/>
          <w:bCs w:val="0"/>
          <w:sz w:val="24"/>
          <w:szCs w:val="24"/>
          <w:shd w:val="clear" w:color="auto" w:fill="FFFFFF"/>
        </w:rPr>
        <w:t xml:space="preserve"> </w:t>
      </w:r>
      <w:r w:rsidR="003C38D3">
        <w:rPr>
          <w:rStyle w:val="Strong"/>
          <w:rFonts w:ascii="Times New Roman" w:hAnsi="Times New Roman" w:cs="Times New Roman"/>
          <w:b w:val="0"/>
          <w:bCs w:val="0"/>
          <w:sz w:val="24"/>
          <w:szCs w:val="24"/>
          <w:shd w:val="clear" w:color="auto" w:fill="FFFFFF"/>
        </w:rPr>
        <w:t>staff must</w:t>
      </w:r>
      <w:r>
        <w:rPr>
          <w:rStyle w:val="Strong"/>
          <w:rFonts w:ascii="Times New Roman" w:hAnsi="Times New Roman" w:cs="Times New Roman"/>
          <w:b w:val="0"/>
          <w:bCs w:val="0"/>
          <w:sz w:val="24"/>
          <w:szCs w:val="24"/>
          <w:shd w:val="clear" w:color="auto" w:fill="FFFFFF"/>
        </w:rPr>
        <w:t xml:space="preserve"> be written in a personal care plan completed within 14 days of the resident being admitted to the facility. </w:t>
      </w:r>
      <w:bookmarkStart w:id="10" w:name="_Hlk527461483"/>
    </w:p>
    <w:p w14:paraId="0FEF3A53" w14:textId="77777777" w:rsidR="000A03A7" w:rsidRDefault="000A03A7" w:rsidP="005B23DD">
      <w:pPr>
        <w:rPr>
          <w:rStyle w:val="Strong"/>
          <w:rFonts w:ascii="Times New Roman" w:hAnsi="Times New Roman" w:cs="Times New Roman"/>
          <w:b w:val="0"/>
          <w:bCs w:val="0"/>
          <w:sz w:val="24"/>
          <w:szCs w:val="24"/>
          <w:shd w:val="clear" w:color="auto" w:fill="FFFFFF"/>
        </w:rPr>
      </w:pPr>
    </w:p>
    <w:p w14:paraId="679D43DD" w14:textId="77777777" w:rsidR="00F27222" w:rsidRDefault="00250E65" w:rsidP="005B23DD">
      <w:pPr>
        <w:rPr>
          <w:rStyle w:val="Strong"/>
          <w:rFonts w:ascii="Times New Roman" w:hAnsi="Times New Roman" w:cs="Times New Roman"/>
          <w:b w:val="0"/>
          <w:bCs w:val="0"/>
          <w:sz w:val="24"/>
          <w:szCs w:val="24"/>
          <w:shd w:val="clear" w:color="auto" w:fill="FFFFFF"/>
        </w:rPr>
      </w:pPr>
      <w:r>
        <w:rPr>
          <w:rStyle w:val="Strong"/>
          <w:rFonts w:ascii="Times New Roman" w:hAnsi="Times New Roman" w:cs="Times New Roman"/>
          <w:b w:val="0"/>
          <w:bCs w:val="0"/>
          <w:sz w:val="24"/>
          <w:szCs w:val="24"/>
          <w:shd w:val="clear" w:color="auto" w:fill="FFFFFF"/>
        </w:rPr>
        <w:t>If no personal care plan is needed, the provider must document in the resident file that the resident is not in need of personal care service</w:t>
      </w:r>
      <w:bookmarkEnd w:id="10"/>
      <w:r>
        <w:rPr>
          <w:rStyle w:val="Strong"/>
          <w:rFonts w:ascii="Times New Roman" w:hAnsi="Times New Roman" w:cs="Times New Roman"/>
          <w:b w:val="0"/>
          <w:bCs w:val="0"/>
          <w:sz w:val="24"/>
          <w:szCs w:val="24"/>
          <w:shd w:val="clear" w:color="auto" w:fill="FFFFFF"/>
        </w:rPr>
        <w:t>s.</w:t>
      </w:r>
      <w:r w:rsidR="003D1783">
        <w:rPr>
          <w:rStyle w:val="Strong"/>
          <w:rFonts w:ascii="Times New Roman" w:hAnsi="Times New Roman" w:cs="Times New Roman"/>
          <w:b w:val="0"/>
          <w:bCs w:val="0"/>
          <w:sz w:val="24"/>
          <w:szCs w:val="24"/>
          <w:shd w:val="clear" w:color="auto" w:fill="FFFFFF"/>
        </w:rPr>
        <w:t xml:space="preserve"> If the resident requires services that the facility does not offer, the facility shall </w:t>
      </w:r>
      <w:r w:rsidR="003C38D3">
        <w:rPr>
          <w:rStyle w:val="Strong"/>
          <w:rFonts w:ascii="Times New Roman" w:hAnsi="Times New Roman" w:cs="Times New Roman"/>
          <w:b w:val="0"/>
          <w:bCs w:val="0"/>
          <w:sz w:val="24"/>
          <w:szCs w:val="24"/>
          <w:shd w:val="clear" w:color="auto" w:fill="FFFFFF"/>
        </w:rPr>
        <w:t xml:space="preserve">provide </w:t>
      </w:r>
      <w:r w:rsidR="003D1783">
        <w:rPr>
          <w:rStyle w:val="Strong"/>
          <w:rFonts w:ascii="Times New Roman" w:hAnsi="Times New Roman" w:cs="Times New Roman"/>
          <w:b w:val="0"/>
          <w:bCs w:val="0"/>
          <w:sz w:val="24"/>
          <w:szCs w:val="24"/>
          <w:shd w:val="clear" w:color="auto" w:fill="FFFFFF"/>
        </w:rPr>
        <w:t>for the provision of the services at no additional cost to the resident or transfer the resident to a facility that provides the services.</w:t>
      </w:r>
    </w:p>
    <w:p w14:paraId="17415A97" w14:textId="77777777" w:rsidR="003D1783" w:rsidRDefault="003D1783" w:rsidP="005B23DD">
      <w:pPr>
        <w:rPr>
          <w:rStyle w:val="Strong"/>
          <w:rFonts w:ascii="Times New Roman" w:hAnsi="Times New Roman" w:cs="Times New Roman"/>
          <w:b w:val="0"/>
          <w:bCs w:val="0"/>
          <w:sz w:val="24"/>
          <w:szCs w:val="24"/>
          <w:shd w:val="clear" w:color="auto" w:fill="FFFFFF"/>
        </w:rPr>
      </w:pPr>
    </w:p>
    <w:p w14:paraId="413D1C83" w14:textId="77777777" w:rsidR="00250E65" w:rsidRDefault="00250E65" w:rsidP="005B23DD">
      <w:pPr>
        <w:rPr>
          <w:rStyle w:val="Strong"/>
          <w:rFonts w:ascii="Times New Roman" w:hAnsi="Times New Roman" w:cs="Times New Roman"/>
          <w:bCs w:val="0"/>
          <w:sz w:val="24"/>
          <w:szCs w:val="24"/>
          <w:shd w:val="clear" w:color="auto" w:fill="FFFFFF"/>
        </w:rPr>
      </w:pPr>
      <w:r w:rsidRPr="00FB4C4F">
        <w:rPr>
          <w:rStyle w:val="Strong"/>
          <w:rFonts w:ascii="Times New Roman" w:hAnsi="Times New Roman" w:cs="Times New Roman"/>
          <w:bCs w:val="0"/>
          <w:sz w:val="24"/>
          <w:szCs w:val="24"/>
          <w:shd w:val="clear" w:color="auto" w:fill="FFFFFF"/>
        </w:rPr>
        <w:t xml:space="preserve">What </w:t>
      </w:r>
      <w:r w:rsidR="003C38D3" w:rsidRPr="00FB4C4F">
        <w:rPr>
          <w:rStyle w:val="Strong"/>
          <w:rFonts w:ascii="Times New Roman" w:hAnsi="Times New Roman" w:cs="Times New Roman"/>
          <w:bCs w:val="0"/>
          <w:sz w:val="24"/>
          <w:szCs w:val="24"/>
          <w:shd w:val="clear" w:color="auto" w:fill="FFFFFF"/>
        </w:rPr>
        <w:t>must</w:t>
      </w:r>
      <w:r w:rsidRPr="00FB4C4F">
        <w:rPr>
          <w:rStyle w:val="Strong"/>
          <w:rFonts w:ascii="Times New Roman" w:hAnsi="Times New Roman" w:cs="Times New Roman"/>
          <w:bCs w:val="0"/>
          <w:sz w:val="24"/>
          <w:szCs w:val="24"/>
          <w:shd w:val="clear" w:color="auto" w:fill="FFFFFF"/>
        </w:rPr>
        <w:t xml:space="preserve"> be documented in the Personal Care Plan progress notes?  </w:t>
      </w:r>
    </w:p>
    <w:p w14:paraId="607B9645" w14:textId="77777777" w:rsidR="00A01204" w:rsidRPr="00250E65" w:rsidRDefault="00A01204" w:rsidP="005B23DD">
      <w:pPr>
        <w:rPr>
          <w:rStyle w:val="Strong"/>
          <w:rFonts w:ascii="Times New Roman" w:hAnsi="Times New Roman" w:cs="Times New Roman"/>
          <w:bCs w:val="0"/>
          <w:sz w:val="28"/>
          <w:szCs w:val="28"/>
          <w:shd w:val="clear" w:color="auto" w:fill="FFFFFF"/>
        </w:rPr>
      </w:pPr>
    </w:p>
    <w:p w14:paraId="0040B641" w14:textId="77777777" w:rsidR="00F27222" w:rsidRDefault="00250E65" w:rsidP="005B23DD">
      <w:pPr>
        <w:pStyle w:val="ListParagraph"/>
        <w:ind w:left="0"/>
        <w:rPr>
          <w:rStyle w:val="Strong"/>
          <w:rFonts w:ascii="Times New Roman" w:hAnsi="Times New Roman" w:cs="Times New Roman"/>
          <w:b w:val="0"/>
          <w:bCs w:val="0"/>
          <w:sz w:val="24"/>
          <w:szCs w:val="24"/>
          <w:shd w:val="clear" w:color="auto" w:fill="FFFFFF"/>
        </w:rPr>
      </w:pPr>
      <w:r>
        <w:rPr>
          <w:rStyle w:val="Strong"/>
          <w:rFonts w:ascii="Times New Roman" w:hAnsi="Times New Roman" w:cs="Times New Roman"/>
          <w:b w:val="0"/>
          <w:bCs w:val="0"/>
          <w:sz w:val="24"/>
          <w:szCs w:val="24"/>
          <w:shd w:val="clear" w:color="auto" w:fill="FFFFFF"/>
        </w:rPr>
        <w:t xml:space="preserve">The progress notes must include documentation </w:t>
      </w:r>
      <w:r w:rsidR="000027B1">
        <w:rPr>
          <w:rStyle w:val="Strong"/>
          <w:rFonts w:ascii="Times New Roman" w:hAnsi="Times New Roman" w:cs="Times New Roman"/>
          <w:b w:val="0"/>
          <w:bCs w:val="0"/>
          <w:sz w:val="24"/>
          <w:szCs w:val="24"/>
          <w:shd w:val="clear" w:color="auto" w:fill="FFFFFF"/>
        </w:rPr>
        <w:t xml:space="preserve">of the personal care </w:t>
      </w:r>
      <w:r>
        <w:rPr>
          <w:rStyle w:val="Strong"/>
          <w:rFonts w:ascii="Times New Roman" w:hAnsi="Times New Roman" w:cs="Times New Roman"/>
          <w:b w:val="0"/>
          <w:bCs w:val="0"/>
          <w:sz w:val="24"/>
          <w:szCs w:val="24"/>
          <w:shd w:val="clear" w:color="auto" w:fill="FFFFFF"/>
        </w:rPr>
        <w:t>services</w:t>
      </w:r>
      <w:r w:rsidR="000027B1">
        <w:rPr>
          <w:rStyle w:val="Strong"/>
          <w:rFonts w:ascii="Times New Roman" w:hAnsi="Times New Roman" w:cs="Times New Roman"/>
          <w:b w:val="0"/>
          <w:bCs w:val="0"/>
          <w:sz w:val="24"/>
          <w:szCs w:val="24"/>
          <w:shd w:val="clear" w:color="auto" w:fill="FFFFFF"/>
        </w:rPr>
        <w:t xml:space="preserve"> th</w:t>
      </w:r>
      <w:r w:rsidR="000A03A7">
        <w:rPr>
          <w:rStyle w:val="Strong"/>
          <w:rFonts w:ascii="Times New Roman" w:hAnsi="Times New Roman" w:cs="Times New Roman"/>
          <w:b w:val="0"/>
          <w:bCs w:val="0"/>
          <w:sz w:val="24"/>
          <w:szCs w:val="24"/>
          <w:shd w:val="clear" w:color="auto" w:fill="FFFFFF"/>
        </w:rPr>
        <w:t xml:space="preserve">at were provided to the resident </w:t>
      </w:r>
      <w:r>
        <w:rPr>
          <w:rStyle w:val="Strong"/>
          <w:rFonts w:ascii="Times New Roman" w:hAnsi="Times New Roman" w:cs="Times New Roman"/>
          <w:b w:val="0"/>
          <w:bCs w:val="0"/>
          <w:sz w:val="24"/>
          <w:szCs w:val="24"/>
          <w:shd w:val="clear" w:color="auto" w:fill="FFFFFF"/>
        </w:rPr>
        <w:t>and include t</w:t>
      </w:r>
      <w:r w:rsidR="000A03A7">
        <w:rPr>
          <w:rStyle w:val="Strong"/>
          <w:rFonts w:ascii="Times New Roman" w:hAnsi="Times New Roman" w:cs="Times New Roman"/>
          <w:b w:val="0"/>
          <w:bCs w:val="0"/>
          <w:sz w:val="24"/>
          <w:szCs w:val="24"/>
          <w:shd w:val="clear" w:color="auto" w:fill="FFFFFF"/>
        </w:rPr>
        <w:t>he resident’s progress</w:t>
      </w:r>
      <w:r>
        <w:rPr>
          <w:rStyle w:val="Strong"/>
          <w:rFonts w:ascii="Times New Roman" w:hAnsi="Times New Roman" w:cs="Times New Roman"/>
          <w:b w:val="0"/>
          <w:bCs w:val="0"/>
          <w:sz w:val="24"/>
          <w:szCs w:val="24"/>
          <w:shd w:val="clear" w:color="auto" w:fill="FFFFFF"/>
        </w:rPr>
        <w:t xml:space="preserve">.  The notes must be </w:t>
      </w:r>
      <w:r w:rsidR="00F44EE2">
        <w:rPr>
          <w:rStyle w:val="Strong"/>
          <w:rFonts w:ascii="Times New Roman" w:hAnsi="Times New Roman" w:cs="Times New Roman"/>
          <w:b w:val="0"/>
          <w:bCs w:val="0"/>
          <w:sz w:val="24"/>
          <w:szCs w:val="24"/>
          <w:shd w:val="clear" w:color="auto" w:fill="FFFFFF"/>
        </w:rPr>
        <w:t>dated and</w:t>
      </w:r>
      <w:r>
        <w:rPr>
          <w:rStyle w:val="Strong"/>
          <w:rFonts w:ascii="Times New Roman" w:hAnsi="Times New Roman" w:cs="Times New Roman"/>
          <w:b w:val="0"/>
          <w:bCs w:val="0"/>
          <w:sz w:val="24"/>
          <w:szCs w:val="24"/>
          <w:shd w:val="clear" w:color="auto" w:fill="FFFFFF"/>
        </w:rPr>
        <w:t xml:space="preserve"> include the re</w:t>
      </w:r>
      <w:r w:rsidR="000027B1">
        <w:rPr>
          <w:rStyle w:val="Strong"/>
          <w:rFonts w:ascii="Times New Roman" w:hAnsi="Times New Roman" w:cs="Times New Roman"/>
          <w:b w:val="0"/>
          <w:bCs w:val="0"/>
          <w:sz w:val="24"/>
          <w:szCs w:val="24"/>
          <w:shd w:val="clear" w:color="auto" w:fill="FFFFFF"/>
        </w:rPr>
        <w:t xml:space="preserve">sident’s name. The notes must be individualized for each resident and include the </w:t>
      </w:r>
      <w:r>
        <w:rPr>
          <w:rStyle w:val="Strong"/>
          <w:rFonts w:ascii="Times New Roman" w:hAnsi="Times New Roman" w:cs="Times New Roman"/>
          <w:b w:val="0"/>
          <w:bCs w:val="0"/>
          <w:sz w:val="24"/>
          <w:szCs w:val="24"/>
          <w:shd w:val="clear" w:color="auto" w:fill="FFFFFF"/>
        </w:rPr>
        <w:t xml:space="preserve">specific personal care services provided </w:t>
      </w:r>
      <w:r w:rsidR="004654E2">
        <w:rPr>
          <w:rStyle w:val="Strong"/>
          <w:rFonts w:ascii="Times New Roman" w:hAnsi="Times New Roman" w:cs="Times New Roman"/>
          <w:b w:val="0"/>
          <w:bCs w:val="0"/>
          <w:sz w:val="24"/>
          <w:szCs w:val="24"/>
          <w:shd w:val="clear" w:color="auto" w:fill="FFFFFF"/>
        </w:rPr>
        <w:t xml:space="preserve">to the resident </w:t>
      </w:r>
      <w:r>
        <w:rPr>
          <w:rStyle w:val="Strong"/>
          <w:rFonts w:ascii="Times New Roman" w:hAnsi="Times New Roman" w:cs="Times New Roman"/>
          <w:b w:val="0"/>
          <w:bCs w:val="0"/>
          <w:sz w:val="24"/>
          <w:szCs w:val="24"/>
          <w:shd w:val="clear" w:color="auto" w:fill="FFFFFF"/>
        </w:rPr>
        <w:t xml:space="preserve">and progress during the weekly timeframe.  </w:t>
      </w:r>
      <w:r w:rsidR="003D1783">
        <w:rPr>
          <w:rStyle w:val="Strong"/>
          <w:rFonts w:ascii="Times New Roman" w:hAnsi="Times New Roman" w:cs="Times New Roman"/>
          <w:b w:val="0"/>
          <w:bCs w:val="0"/>
          <w:sz w:val="24"/>
          <w:szCs w:val="24"/>
          <w:shd w:val="clear" w:color="auto" w:fill="FFFFFF"/>
        </w:rPr>
        <w:t>If no personal c</w:t>
      </w:r>
      <w:r w:rsidR="000027B1">
        <w:rPr>
          <w:rStyle w:val="Strong"/>
          <w:rFonts w:ascii="Times New Roman" w:hAnsi="Times New Roman" w:cs="Times New Roman"/>
          <w:b w:val="0"/>
          <w:bCs w:val="0"/>
          <w:sz w:val="24"/>
          <w:szCs w:val="24"/>
          <w:shd w:val="clear" w:color="auto" w:fill="FFFFFF"/>
        </w:rPr>
        <w:t>are plan is needed</w:t>
      </w:r>
      <w:r w:rsidR="004654E2">
        <w:rPr>
          <w:rStyle w:val="Strong"/>
          <w:rFonts w:ascii="Times New Roman" w:hAnsi="Times New Roman" w:cs="Times New Roman"/>
          <w:b w:val="0"/>
          <w:bCs w:val="0"/>
          <w:sz w:val="24"/>
          <w:szCs w:val="24"/>
          <w:shd w:val="clear" w:color="auto" w:fill="FFFFFF"/>
        </w:rPr>
        <w:t xml:space="preserve"> because the resident does not receive personal care services</w:t>
      </w:r>
      <w:r w:rsidR="000027B1">
        <w:rPr>
          <w:rStyle w:val="Strong"/>
          <w:rFonts w:ascii="Times New Roman" w:hAnsi="Times New Roman" w:cs="Times New Roman"/>
          <w:b w:val="0"/>
          <w:bCs w:val="0"/>
          <w:sz w:val="24"/>
          <w:szCs w:val="24"/>
          <w:shd w:val="clear" w:color="auto" w:fill="FFFFFF"/>
        </w:rPr>
        <w:t>, you must</w:t>
      </w:r>
      <w:r w:rsidR="003D1783">
        <w:rPr>
          <w:rStyle w:val="Strong"/>
          <w:rFonts w:ascii="Times New Roman" w:hAnsi="Times New Roman" w:cs="Times New Roman"/>
          <w:b w:val="0"/>
          <w:bCs w:val="0"/>
          <w:sz w:val="24"/>
          <w:szCs w:val="24"/>
          <w:shd w:val="clear" w:color="auto" w:fill="FFFFFF"/>
        </w:rPr>
        <w:t xml:space="preserve"> document in the resident file that the resident is not in need of personal care service</w:t>
      </w:r>
      <w:r w:rsidR="000027B1">
        <w:rPr>
          <w:rStyle w:val="Strong"/>
          <w:rFonts w:ascii="Times New Roman" w:hAnsi="Times New Roman" w:cs="Times New Roman"/>
          <w:b w:val="0"/>
          <w:bCs w:val="0"/>
          <w:sz w:val="24"/>
          <w:szCs w:val="24"/>
          <w:shd w:val="clear" w:color="auto" w:fill="FFFFFF"/>
        </w:rPr>
        <w:t>s.</w:t>
      </w:r>
    </w:p>
    <w:p w14:paraId="4D9C7F47" w14:textId="77777777" w:rsidR="00FB4C4F" w:rsidRDefault="00FB4C4F" w:rsidP="005B23DD">
      <w:pPr>
        <w:pStyle w:val="ListParagraph"/>
        <w:ind w:left="0"/>
        <w:rPr>
          <w:rStyle w:val="Strong"/>
          <w:rFonts w:ascii="Times New Roman" w:hAnsi="Times New Roman" w:cs="Times New Roman"/>
          <w:b w:val="0"/>
          <w:bCs w:val="0"/>
          <w:sz w:val="24"/>
          <w:szCs w:val="24"/>
          <w:shd w:val="clear" w:color="auto" w:fill="FFFFFF"/>
        </w:rPr>
      </w:pPr>
    </w:p>
    <w:p w14:paraId="2C84A864" w14:textId="77777777" w:rsidR="004654E2" w:rsidRDefault="004654E2" w:rsidP="005B23DD">
      <w:pPr>
        <w:pStyle w:val="ListParagraph"/>
        <w:ind w:left="0"/>
        <w:rPr>
          <w:rFonts w:ascii="Times New Roman" w:hAnsi="Times New Roman" w:cs="Times New Roman"/>
          <w:b/>
          <w:sz w:val="24"/>
          <w:szCs w:val="24"/>
          <w:shd w:val="clear" w:color="auto" w:fill="FFFFFF"/>
        </w:rPr>
      </w:pPr>
    </w:p>
    <w:p w14:paraId="783CCB6F" w14:textId="77777777" w:rsidR="00FB4C4F" w:rsidRPr="00FB4C4F" w:rsidRDefault="00FB4C4F" w:rsidP="005B23DD">
      <w:pPr>
        <w:pStyle w:val="ListParagraph"/>
        <w:ind w:left="0"/>
        <w:rPr>
          <w:rFonts w:ascii="Times New Roman" w:hAnsi="Times New Roman" w:cs="Times New Roman"/>
          <w:b/>
          <w:sz w:val="24"/>
          <w:szCs w:val="24"/>
          <w:shd w:val="clear" w:color="auto" w:fill="FFFFFF"/>
        </w:rPr>
      </w:pPr>
      <w:r w:rsidRPr="00FB4C4F">
        <w:rPr>
          <w:rFonts w:ascii="Times New Roman" w:hAnsi="Times New Roman" w:cs="Times New Roman"/>
          <w:b/>
          <w:sz w:val="24"/>
          <w:szCs w:val="24"/>
          <w:shd w:val="clear" w:color="auto" w:fill="FFFFFF"/>
        </w:rPr>
        <w:t xml:space="preserve">How often do I have to write a </w:t>
      </w:r>
      <w:r>
        <w:rPr>
          <w:rFonts w:ascii="Times New Roman" w:hAnsi="Times New Roman" w:cs="Times New Roman"/>
          <w:b/>
          <w:sz w:val="24"/>
          <w:szCs w:val="24"/>
          <w:shd w:val="clear" w:color="auto" w:fill="FFFFFF"/>
        </w:rPr>
        <w:t xml:space="preserve">Personal Care Plan </w:t>
      </w:r>
      <w:r w:rsidRPr="00FB4C4F">
        <w:rPr>
          <w:rFonts w:ascii="Times New Roman" w:hAnsi="Times New Roman" w:cs="Times New Roman"/>
          <w:b/>
          <w:sz w:val="24"/>
          <w:szCs w:val="24"/>
          <w:shd w:val="clear" w:color="auto" w:fill="FFFFFF"/>
        </w:rPr>
        <w:t>progress note?</w:t>
      </w:r>
    </w:p>
    <w:p w14:paraId="4F5549A0" w14:textId="77777777" w:rsidR="00FB4C4F" w:rsidRDefault="00FB4C4F" w:rsidP="005B23DD">
      <w:pPr>
        <w:rPr>
          <w:rFonts w:ascii="Times New Roman" w:hAnsi="Times New Roman" w:cs="Times New Roman"/>
          <w:sz w:val="24"/>
          <w:szCs w:val="24"/>
          <w:shd w:val="clear" w:color="auto" w:fill="FFFFFF"/>
        </w:rPr>
      </w:pPr>
    </w:p>
    <w:p w14:paraId="15F652F9" w14:textId="77777777" w:rsidR="00F27222" w:rsidRPr="00FB4C4F" w:rsidRDefault="00FB4C4F" w:rsidP="005B23DD">
      <w:pPr>
        <w:rPr>
          <w:rStyle w:val="Strong"/>
          <w:rFonts w:ascii="Times New Roman" w:hAnsi="Times New Roman" w:cs="Times New Roman"/>
          <w:b w:val="0"/>
          <w:bCs w:val="0"/>
          <w:sz w:val="24"/>
          <w:szCs w:val="24"/>
          <w:shd w:val="clear" w:color="auto" w:fill="FFFFFF"/>
        </w:rPr>
      </w:pPr>
      <w:r w:rsidRPr="00FB4C4F">
        <w:rPr>
          <w:rFonts w:ascii="Times New Roman" w:hAnsi="Times New Roman" w:cs="Times New Roman"/>
          <w:sz w:val="24"/>
          <w:szCs w:val="24"/>
          <w:shd w:val="clear" w:color="auto" w:fill="FFFFFF"/>
        </w:rPr>
        <w:t xml:space="preserve">The </w:t>
      </w:r>
      <w:r>
        <w:rPr>
          <w:rFonts w:ascii="Times New Roman" w:hAnsi="Times New Roman" w:cs="Times New Roman"/>
          <w:sz w:val="24"/>
          <w:szCs w:val="24"/>
          <w:shd w:val="clear" w:color="auto" w:fill="FFFFFF"/>
        </w:rPr>
        <w:t xml:space="preserve">progress </w:t>
      </w:r>
      <w:r w:rsidRPr="00FB4C4F">
        <w:rPr>
          <w:rFonts w:ascii="Times New Roman" w:hAnsi="Times New Roman" w:cs="Times New Roman"/>
          <w:sz w:val="24"/>
          <w:szCs w:val="24"/>
          <w:shd w:val="clear" w:color="auto" w:fill="FFFFFF"/>
        </w:rPr>
        <w:t xml:space="preserve">notes </w:t>
      </w:r>
      <w:r w:rsidR="004654E2">
        <w:rPr>
          <w:rFonts w:ascii="Times New Roman" w:hAnsi="Times New Roman" w:cs="Times New Roman"/>
          <w:sz w:val="24"/>
          <w:szCs w:val="24"/>
          <w:shd w:val="clear" w:color="auto" w:fill="FFFFFF"/>
        </w:rPr>
        <w:t xml:space="preserve">for each individual resident receiving personal care services </w:t>
      </w:r>
      <w:r w:rsidRPr="00FB4C4F">
        <w:rPr>
          <w:rFonts w:ascii="Times New Roman" w:hAnsi="Times New Roman" w:cs="Times New Roman"/>
          <w:sz w:val="24"/>
          <w:szCs w:val="24"/>
          <w:shd w:val="clear" w:color="auto" w:fill="FFFFFF"/>
        </w:rPr>
        <w:t xml:space="preserve">must be completed at least weekly.  </w:t>
      </w:r>
    </w:p>
    <w:p w14:paraId="25D9D7C0" w14:textId="77777777" w:rsidR="0099122C" w:rsidRDefault="0099122C" w:rsidP="005B23DD">
      <w:pPr>
        <w:pStyle w:val="ListParagraph"/>
        <w:ind w:left="0"/>
        <w:rPr>
          <w:rFonts w:ascii="Times New Roman" w:hAnsi="Times New Roman" w:cs="Times New Roman"/>
          <w:sz w:val="24"/>
          <w:szCs w:val="24"/>
          <w:shd w:val="clear" w:color="auto" w:fill="FFFFFF"/>
        </w:rPr>
      </w:pPr>
    </w:p>
    <w:p w14:paraId="3136AA8E" w14:textId="77777777" w:rsidR="00FB4C4F" w:rsidRDefault="00FB4C4F" w:rsidP="005B23DD">
      <w:pPr>
        <w:pStyle w:val="ListParagraph"/>
        <w:ind w:left="0"/>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When does the Resident Medical Assessment need to be competed? </w:t>
      </w:r>
    </w:p>
    <w:p w14:paraId="1939E035" w14:textId="77777777" w:rsidR="00FB4C4F" w:rsidRDefault="00FB4C4F" w:rsidP="005B23DD">
      <w:pPr>
        <w:pStyle w:val="ListParagraph"/>
        <w:ind w:left="0"/>
        <w:rPr>
          <w:rFonts w:ascii="Times New Roman" w:hAnsi="Times New Roman" w:cs="Times New Roman"/>
          <w:b/>
          <w:sz w:val="24"/>
          <w:szCs w:val="24"/>
          <w:shd w:val="clear" w:color="auto" w:fill="FFFFFF"/>
        </w:rPr>
      </w:pPr>
    </w:p>
    <w:p w14:paraId="5C5B03D4" w14:textId="77777777" w:rsidR="00FB4C4F" w:rsidRPr="00FB4C4F" w:rsidRDefault="00FB4C4F" w:rsidP="005B23DD">
      <w:pPr>
        <w:pStyle w:val="ListParagraph"/>
        <w:ind w:left="0"/>
        <w:rPr>
          <w:rFonts w:ascii="Times New Roman" w:hAnsi="Times New Roman" w:cs="Times New Roman"/>
          <w:sz w:val="24"/>
          <w:szCs w:val="24"/>
          <w:shd w:val="clear" w:color="auto" w:fill="FFFFFF"/>
        </w:rPr>
      </w:pPr>
      <w:r w:rsidRPr="00FB4C4F">
        <w:rPr>
          <w:rFonts w:ascii="Times New Roman" w:hAnsi="Times New Roman" w:cs="Times New Roman"/>
          <w:sz w:val="24"/>
          <w:szCs w:val="24"/>
          <w:shd w:val="clear" w:color="auto" w:fill="FFFFFF"/>
        </w:rPr>
        <w:t xml:space="preserve">The medical assessment must be completed by qualified medical professional </w:t>
      </w:r>
      <w:r w:rsidRPr="00FB4C4F">
        <w:rPr>
          <w:rFonts w:ascii="Times New Roman" w:hAnsi="Times New Roman" w:cs="Times New Roman"/>
          <w:b/>
          <w:sz w:val="24"/>
          <w:szCs w:val="24"/>
          <w:shd w:val="clear" w:color="auto" w:fill="FFFFFF"/>
        </w:rPr>
        <w:t xml:space="preserve">prior to the date of admission. </w:t>
      </w:r>
      <w:r w:rsidRPr="00FB4C4F">
        <w:rPr>
          <w:rFonts w:ascii="Times New Roman" w:hAnsi="Times New Roman" w:cs="Times New Roman"/>
          <w:sz w:val="24"/>
          <w:szCs w:val="24"/>
          <w:shd w:val="clear" w:color="auto" w:fill="FFFFFF"/>
        </w:rPr>
        <w:t>The medical assessment must have been completed with</w:t>
      </w:r>
      <w:r>
        <w:rPr>
          <w:rFonts w:ascii="Times New Roman" w:hAnsi="Times New Roman" w:cs="Times New Roman"/>
          <w:sz w:val="24"/>
          <w:szCs w:val="24"/>
          <w:shd w:val="clear" w:color="auto" w:fill="FFFFFF"/>
        </w:rPr>
        <w:t>in</w:t>
      </w:r>
      <w:r w:rsidRPr="00FB4C4F">
        <w:rPr>
          <w:rFonts w:ascii="Times New Roman" w:hAnsi="Times New Roman" w:cs="Times New Roman"/>
          <w:sz w:val="24"/>
          <w:szCs w:val="24"/>
          <w:shd w:val="clear" w:color="auto" w:fill="FFFFFF"/>
        </w:rPr>
        <w:t xml:space="preserve"> twelve months prior to the date of placement in the facility.  </w:t>
      </w:r>
    </w:p>
    <w:p w14:paraId="2AAECD29" w14:textId="77777777" w:rsidR="00FB4C4F" w:rsidRDefault="00FB4C4F" w:rsidP="005B23DD">
      <w:pPr>
        <w:pStyle w:val="ListParagraph"/>
        <w:ind w:left="0"/>
        <w:rPr>
          <w:rFonts w:ascii="Times New Roman" w:hAnsi="Times New Roman" w:cs="Times New Roman"/>
          <w:b/>
          <w:sz w:val="24"/>
          <w:szCs w:val="24"/>
          <w:shd w:val="clear" w:color="auto" w:fill="FFFFFF"/>
        </w:rPr>
      </w:pPr>
    </w:p>
    <w:p w14:paraId="0F015C03" w14:textId="77777777" w:rsidR="0099122C" w:rsidRDefault="0099122C" w:rsidP="005B23DD">
      <w:pPr>
        <w:pStyle w:val="ListParagraph"/>
        <w:ind w:left="0"/>
        <w:rPr>
          <w:rFonts w:ascii="Times New Roman" w:hAnsi="Times New Roman" w:cs="Times New Roman"/>
          <w:sz w:val="24"/>
          <w:szCs w:val="24"/>
          <w:shd w:val="clear" w:color="auto" w:fill="FFFFFF"/>
        </w:rPr>
      </w:pPr>
      <w:r w:rsidRPr="00FB4C4F">
        <w:rPr>
          <w:rFonts w:ascii="Times New Roman" w:hAnsi="Times New Roman" w:cs="Times New Roman"/>
          <w:b/>
          <w:sz w:val="24"/>
          <w:szCs w:val="24"/>
          <w:shd w:val="clear" w:color="auto" w:fill="FFFFFF"/>
        </w:rPr>
        <w:t xml:space="preserve">What </w:t>
      </w:r>
      <w:r w:rsidR="003C38D3" w:rsidRPr="00FB4C4F">
        <w:rPr>
          <w:rFonts w:ascii="Times New Roman" w:hAnsi="Times New Roman" w:cs="Times New Roman"/>
          <w:b/>
          <w:sz w:val="24"/>
          <w:szCs w:val="24"/>
          <w:shd w:val="clear" w:color="auto" w:fill="FFFFFF"/>
        </w:rPr>
        <w:t>must</w:t>
      </w:r>
      <w:r w:rsidRPr="00FB4C4F">
        <w:rPr>
          <w:rFonts w:ascii="Times New Roman" w:hAnsi="Times New Roman" w:cs="Times New Roman"/>
          <w:b/>
          <w:sz w:val="24"/>
          <w:szCs w:val="24"/>
          <w:shd w:val="clear" w:color="auto" w:fill="FFFFFF"/>
        </w:rPr>
        <w:t xml:space="preserve"> be in a Resident Medical Assessment?  </w:t>
      </w:r>
    </w:p>
    <w:p w14:paraId="4233A8D2" w14:textId="77777777" w:rsidR="00FB4C4F" w:rsidRDefault="00FB4C4F" w:rsidP="005B23DD">
      <w:pPr>
        <w:pStyle w:val="ListParagraph"/>
        <w:ind w:left="0"/>
        <w:rPr>
          <w:rFonts w:ascii="Times New Roman" w:hAnsi="Times New Roman" w:cs="Times New Roman"/>
          <w:sz w:val="24"/>
          <w:szCs w:val="24"/>
          <w:shd w:val="clear" w:color="auto" w:fill="FFFFFF"/>
        </w:rPr>
      </w:pPr>
    </w:p>
    <w:p w14:paraId="52E04FF0" w14:textId="54790263" w:rsidR="0099122C" w:rsidRDefault="00FB4C4F" w:rsidP="005B23DD">
      <w:pPr>
        <w:pStyle w:val="ListParagraph"/>
        <w:ind w:left="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assessment must </w:t>
      </w:r>
      <w:r w:rsidR="0099122C" w:rsidRPr="0099122C">
        <w:rPr>
          <w:rFonts w:ascii="Times New Roman" w:hAnsi="Times New Roman" w:cs="Times New Roman"/>
          <w:sz w:val="24"/>
          <w:szCs w:val="24"/>
          <w:shd w:val="clear" w:color="auto" w:fill="FFFFFF"/>
        </w:rPr>
        <w:t>include, but not be limited to</w:t>
      </w:r>
      <w:r w:rsidR="00612852">
        <w:rPr>
          <w:rFonts w:ascii="Times New Roman" w:hAnsi="Times New Roman" w:cs="Times New Roman"/>
          <w:sz w:val="24"/>
          <w:szCs w:val="24"/>
          <w:shd w:val="clear" w:color="auto" w:fill="FFFFFF"/>
        </w:rPr>
        <w:t xml:space="preserve"> the following:</w:t>
      </w:r>
      <w:r w:rsidR="0099122C">
        <w:rPr>
          <w:rFonts w:ascii="Times New Roman" w:hAnsi="Times New Roman" w:cs="Times New Roman"/>
          <w:sz w:val="24"/>
          <w:szCs w:val="24"/>
          <w:shd w:val="clear" w:color="auto" w:fill="FFFFFF"/>
        </w:rPr>
        <w:t xml:space="preserve"> </w:t>
      </w:r>
      <w:r w:rsidR="0099122C" w:rsidRPr="0099122C">
        <w:rPr>
          <w:rFonts w:ascii="Times New Roman" w:hAnsi="Times New Roman" w:cs="Times New Roman"/>
          <w:sz w:val="24"/>
          <w:szCs w:val="24"/>
          <w:shd w:val="clear" w:color="auto" w:fill="FFFFFF"/>
        </w:rPr>
        <w:t>identifying whether the resident is capable of self-administering</w:t>
      </w:r>
      <w:r w:rsidR="0099122C">
        <w:rPr>
          <w:rFonts w:ascii="Times New Roman" w:hAnsi="Times New Roman" w:cs="Times New Roman"/>
          <w:sz w:val="24"/>
          <w:szCs w:val="24"/>
          <w:shd w:val="clear" w:color="auto" w:fill="FFFFFF"/>
        </w:rPr>
        <w:t xml:space="preserve"> </w:t>
      </w:r>
      <w:r w:rsidR="0099122C" w:rsidRPr="0099122C">
        <w:rPr>
          <w:rFonts w:ascii="Times New Roman" w:hAnsi="Times New Roman" w:cs="Times New Roman"/>
          <w:sz w:val="24"/>
          <w:szCs w:val="24"/>
          <w:shd w:val="clear" w:color="auto" w:fill="FFFFFF"/>
        </w:rPr>
        <w:t>medication, and, if assistance is needed, the type of</w:t>
      </w:r>
      <w:r w:rsidR="0099122C">
        <w:rPr>
          <w:rFonts w:ascii="Times New Roman" w:hAnsi="Times New Roman" w:cs="Times New Roman"/>
          <w:sz w:val="24"/>
          <w:szCs w:val="24"/>
          <w:shd w:val="clear" w:color="auto" w:fill="FFFFFF"/>
        </w:rPr>
        <w:t xml:space="preserve"> assistance required</w:t>
      </w:r>
      <w:r w:rsidR="00612852">
        <w:rPr>
          <w:rFonts w:ascii="Times New Roman" w:hAnsi="Times New Roman" w:cs="Times New Roman"/>
          <w:sz w:val="24"/>
          <w:szCs w:val="24"/>
          <w:shd w:val="clear" w:color="auto" w:fill="FFFFFF"/>
        </w:rPr>
        <w:t xml:space="preserve">; </w:t>
      </w:r>
      <w:r w:rsidR="00821FE2">
        <w:rPr>
          <w:rFonts w:ascii="Times New Roman" w:hAnsi="Times New Roman" w:cs="Times New Roman"/>
          <w:sz w:val="24"/>
          <w:szCs w:val="24"/>
          <w:shd w:val="clear" w:color="auto" w:fill="FFFFFF"/>
        </w:rPr>
        <w:t>a list of current medications,</w:t>
      </w:r>
      <w:r w:rsidR="00612852">
        <w:rPr>
          <w:rFonts w:ascii="Times New Roman" w:hAnsi="Times New Roman" w:cs="Times New Roman"/>
          <w:sz w:val="24"/>
          <w:szCs w:val="24"/>
          <w:shd w:val="clear" w:color="auto" w:fill="FFFFFF"/>
        </w:rPr>
        <w:t xml:space="preserve"> including</w:t>
      </w:r>
      <w:r w:rsidR="00821FE2">
        <w:rPr>
          <w:rFonts w:ascii="Times New Roman" w:hAnsi="Times New Roman" w:cs="Times New Roman"/>
          <w:sz w:val="24"/>
          <w:szCs w:val="24"/>
          <w:shd w:val="clear" w:color="auto" w:fill="FFFFFF"/>
        </w:rPr>
        <w:t xml:space="preserve"> name, dosage and sc</w:t>
      </w:r>
      <w:r w:rsidR="00612852">
        <w:rPr>
          <w:rFonts w:ascii="Times New Roman" w:hAnsi="Times New Roman" w:cs="Times New Roman"/>
          <w:sz w:val="24"/>
          <w:szCs w:val="24"/>
          <w:shd w:val="clear" w:color="auto" w:fill="FFFFFF"/>
        </w:rPr>
        <w:t xml:space="preserve">hedule to take the medications; </w:t>
      </w:r>
      <w:r w:rsidR="00821FE2">
        <w:rPr>
          <w:rFonts w:ascii="Times New Roman" w:hAnsi="Times New Roman" w:cs="Times New Roman"/>
          <w:sz w:val="24"/>
          <w:szCs w:val="24"/>
          <w:shd w:val="clear" w:color="auto" w:fill="FFFFFF"/>
        </w:rPr>
        <w:t>current medical diagnosis and allergies, if applicable</w:t>
      </w:r>
      <w:r w:rsidR="00612852">
        <w:rPr>
          <w:rFonts w:ascii="Times New Roman" w:hAnsi="Times New Roman" w:cs="Times New Roman"/>
          <w:sz w:val="24"/>
          <w:szCs w:val="24"/>
          <w:shd w:val="clear" w:color="auto" w:fill="FFFFFF"/>
        </w:rPr>
        <w:t xml:space="preserve"> and</w:t>
      </w:r>
      <w:r w:rsidR="00821FE2">
        <w:rPr>
          <w:rFonts w:ascii="Times New Roman" w:hAnsi="Times New Roman" w:cs="Times New Roman"/>
          <w:sz w:val="24"/>
          <w:szCs w:val="24"/>
          <w:shd w:val="clear" w:color="auto" w:fill="FFFFFF"/>
        </w:rPr>
        <w:t xml:space="preserve"> documentation of any dietar</w:t>
      </w:r>
      <w:r w:rsidR="00612852">
        <w:rPr>
          <w:rFonts w:ascii="Times New Roman" w:hAnsi="Times New Roman" w:cs="Times New Roman"/>
          <w:sz w:val="24"/>
          <w:szCs w:val="24"/>
          <w:shd w:val="clear" w:color="auto" w:fill="FFFFFF"/>
        </w:rPr>
        <w:t>y restrictions or special diets.</w:t>
      </w:r>
      <w:r w:rsidR="00821FE2">
        <w:rPr>
          <w:rFonts w:ascii="Times New Roman" w:hAnsi="Times New Roman" w:cs="Times New Roman"/>
          <w:sz w:val="24"/>
          <w:szCs w:val="24"/>
          <w:shd w:val="clear" w:color="auto" w:fill="FFFFFF"/>
        </w:rPr>
        <w:t xml:space="preserve"> </w:t>
      </w:r>
    </w:p>
    <w:p w14:paraId="02678741" w14:textId="77777777" w:rsidR="0099122C" w:rsidRDefault="0099122C" w:rsidP="005B23DD">
      <w:pPr>
        <w:pStyle w:val="ListParagraph"/>
        <w:ind w:left="0"/>
        <w:rPr>
          <w:rFonts w:ascii="Times New Roman" w:hAnsi="Times New Roman" w:cs="Times New Roman"/>
          <w:sz w:val="24"/>
          <w:szCs w:val="24"/>
          <w:shd w:val="clear" w:color="auto" w:fill="FFFFFF"/>
        </w:rPr>
      </w:pPr>
    </w:p>
    <w:p w14:paraId="58BC6CA7" w14:textId="77777777" w:rsidR="00FB4C4F" w:rsidRPr="00FB4C4F" w:rsidRDefault="00FB4C4F" w:rsidP="005B23DD">
      <w:pPr>
        <w:pStyle w:val="ListParagraph"/>
        <w:ind w:left="0"/>
        <w:rPr>
          <w:rFonts w:ascii="Times New Roman" w:hAnsi="Times New Roman" w:cs="Times New Roman"/>
          <w:b/>
          <w:sz w:val="24"/>
          <w:szCs w:val="24"/>
          <w:shd w:val="clear" w:color="auto" w:fill="FFFFFF"/>
        </w:rPr>
      </w:pPr>
      <w:r w:rsidRPr="00FB4C4F">
        <w:rPr>
          <w:rFonts w:ascii="Times New Roman" w:hAnsi="Times New Roman" w:cs="Times New Roman"/>
          <w:b/>
          <w:sz w:val="24"/>
          <w:szCs w:val="24"/>
          <w:shd w:val="clear" w:color="auto" w:fill="FFFFFF"/>
        </w:rPr>
        <w:t>Are TB tests required</w:t>
      </w:r>
      <w:r>
        <w:rPr>
          <w:rFonts w:ascii="Times New Roman" w:hAnsi="Times New Roman" w:cs="Times New Roman"/>
          <w:b/>
          <w:sz w:val="24"/>
          <w:szCs w:val="24"/>
          <w:shd w:val="clear" w:color="auto" w:fill="FFFFFF"/>
        </w:rPr>
        <w:t xml:space="preserve"> for residents</w:t>
      </w:r>
      <w:r w:rsidRPr="00FB4C4F">
        <w:rPr>
          <w:rFonts w:ascii="Times New Roman" w:hAnsi="Times New Roman" w:cs="Times New Roman"/>
          <w:b/>
          <w:sz w:val="24"/>
          <w:szCs w:val="24"/>
          <w:shd w:val="clear" w:color="auto" w:fill="FFFFFF"/>
        </w:rPr>
        <w:t xml:space="preserve">? </w:t>
      </w:r>
    </w:p>
    <w:p w14:paraId="4FA12AAC" w14:textId="77777777" w:rsidR="00FB4C4F" w:rsidRPr="00FB4C4F" w:rsidRDefault="00FB4C4F" w:rsidP="005B23DD">
      <w:pPr>
        <w:pStyle w:val="ListParagraph"/>
        <w:ind w:left="0"/>
        <w:rPr>
          <w:rFonts w:ascii="Times New Roman" w:hAnsi="Times New Roman" w:cs="Times New Roman"/>
          <w:sz w:val="24"/>
          <w:szCs w:val="24"/>
          <w:shd w:val="clear" w:color="auto" w:fill="FFFFFF"/>
        </w:rPr>
      </w:pPr>
    </w:p>
    <w:p w14:paraId="74EED775" w14:textId="77777777" w:rsidR="00FB4C4F" w:rsidRDefault="004654E2" w:rsidP="005B23DD">
      <w:pPr>
        <w:pStyle w:val="ListParagraph"/>
        <w:ind w:left="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No, </w:t>
      </w:r>
      <w:r w:rsidR="00FB4C4F">
        <w:rPr>
          <w:rFonts w:ascii="Times New Roman" w:hAnsi="Times New Roman" w:cs="Times New Roman"/>
          <w:sz w:val="24"/>
          <w:szCs w:val="24"/>
          <w:shd w:val="clear" w:color="auto" w:fill="FFFFFF"/>
        </w:rPr>
        <w:t>TB tests are no longer required as part of the medical assessment.</w:t>
      </w:r>
    </w:p>
    <w:p w14:paraId="09CC8E94" w14:textId="77777777" w:rsidR="00FB4C4F" w:rsidRDefault="00FB4C4F" w:rsidP="005B23DD">
      <w:pPr>
        <w:pStyle w:val="ListParagraph"/>
        <w:ind w:left="0"/>
        <w:rPr>
          <w:rFonts w:ascii="Times New Roman" w:hAnsi="Times New Roman" w:cs="Times New Roman"/>
          <w:sz w:val="24"/>
          <w:szCs w:val="24"/>
          <w:shd w:val="clear" w:color="auto" w:fill="FFFFFF"/>
        </w:rPr>
      </w:pPr>
    </w:p>
    <w:p w14:paraId="07868CF9" w14:textId="77777777" w:rsidR="00D96582" w:rsidRPr="00A01204" w:rsidRDefault="00D96582" w:rsidP="005B23DD">
      <w:pPr>
        <w:pStyle w:val="ListParagraph"/>
        <w:ind w:left="0"/>
        <w:rPr>
          <w:rFonts w:ascii="Times New Roman" w:hAnsi="Times New Roman" w:cs="Times New Roman"/>
          <w:b/>
          <w:sz w:val="24"/>
          <w:szCs w:val="24"/>
          <w:shd w:val="clear" w:color="auto" w:fill="FFFFFF"/>
        </w:rPr>
      </w:pPr>
      <w:r w:rsidRPr="00A01204">
        <w:rPr>
          <w:rFonts w:ascii="Times New Roman" w:hAnsi="Times New Roman" w:cs="Times New Roman"/>
          <w:b/>
          <w:sz w:val="24"/>
          <w:szCs w:val="24"/>
          <w:shd w:val="clear" w:color="auto" w:fill="FFFFFF"/>
        </w:rPr>
        <w:t>Do I have to have ‘In House” Client Rights Advocate?</w:t>
      </w:r>
    </w:p>
    <w:p w14:paraId="4FDAF1B1" w14:textId="77777777" w:rsidR="00D96582" w:rsidRDefault="00D96582" w:rsidP="005B23DD">
      <w:pPr>
        <w:pStyle w:val="ListParagraph"/>
        <w:ind w:left="0"/>
        <w:rPr>
          <w:rFonts w:ascii="Times New Roman" w:hAnsi="Times New Roman" w:cs="Times New Roman"/>
          <w:sz w:val="24"/>
          <w:szCs w:val="24"/>
          <w:shd w:val="clear" w:color="auto" w:fill="FFFFFF"/>
        </w:rPr>
      </w:pPr>
    </w:p>
    <w:p w14:paraId="1D76E6D9" w14:textId="77777777" w:rsidR="000027B1" w:rsidRDefault="00D96582" w:rsidP="005B23DD">
      <w:pPr>
        <w:pStyle w:val="ListParagraph"/>
        <w:ind w:left="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Yes,</w:t>
      </w:r>
      <w:r w:rsidR="00FB4C4F">
        <w:rPr>
          <w:rFonts w:ascii="Times New Roman" w:hAnsi="Times New Roman" w:cs="Times New Roman"/>
          <w:sz w:val="24"/>
          <w:szCs w:val="24"/>
          <w:shd w:val="clear" w:color="auto" w:fill="FFFFFF"/>
        </w:rPr>
        <w:t xml:space="preserve"> in a class two</w:t>
      </w:r>
      <w:r w:rsidR="000027B1">
        <w:rPr>
          <w:rFonts w:ascii="Times New Roman" w:hAnsi="Times New Roman" w:cs="Times New Roman"/>
          <w:sz w:val="24"/>
          <w:szCs w:val="24"/>
          <w:shd w:val="clear" w:color="auto" w:fill="FFFFFF"/>
        </w:rPr>
        <w:t xml:space="preserve"> facility, </w:t>
      </w:r>
      <w:r>
        <w:rPr>
          <w:rFonts w:ascii="Times New Roman" w:hAnsi="Times New Roman" w:cs="Times New Roman"/>
          <w:sz w:val="24"/>
          <w:szCs w:val="24"/>
          <w:shd w:val="clear" w:color="auto" w:fill="FFFFFF"/>
        </w:rPr>
        <w:t>the resident</w:t>
      </w:r>
      <w:r w:rsidR="0013511F">
        <w:rPr>
          <w:rFonts w:ascii="Times New Roman" w:hAnsi="Times New Roman" w:cs="Times New Roman"/>
          <w:sz w:val="24"/>
          <w:szCs w:val="24"/>
          <w:shd w:val="clear" w:color="auto" w:fill="FFFFFF"/>
        </w:rPr>
        <w:t xml:space="preserve"> rights</w:t>
      </w:r>
      <w:r>
        <w:rPr>
          <w:rFonts w:ascii="Times New Roman" w:hAnsi="Times New Roman" w:cs="Times New Roman"/>
          <w:sz w:val="24"/>
          <w:szCs w:val="24"/>
          <w:shd w:val="clear" w:color="auto" w:fill="FFFFFF"/>
        </w:rPr>
        <w:t xml:space="preserve"> or client rights advocate is a residential facility staff that must be promptly accessible and responsible for implementing the grievance procedure. </w:t>
      </w:r>
    </w:p>
    <w:p w14:paraId="7582DA9C" w14:textId="77777777" w:rsidR="000027B1" w:rsidRDefault="000027B1" w:rsidP="005B23DD">
      <w:pPr>
        <w:pStyle w:val="ListParagraph"/>
        <w:ind w:left="0"/>
        <w:rPr>
          <w:rFonts w:ascii="Times New Roman" w:hAnsi="Times New Roman" w:cs="Times New Roman"/>
          <w:sz w:val="24"/>
          <w:szCs w:val="24"/>
          <w:shd w:val="clear" w:color="auto" w:fill="FFFFFF"/>
        </w:rPr>
      </w:pPr>
    </w:p>
    <w:p w14:paraId="38099353" w14:textId="77777777" w:rsidR="00D96582" w:rsidRDefault="00D96582" w:rsidP="005B23DD">
      <w:pPr>
        <w:pStyle w:val="ListParagraph"/>
        <w:ind w:left="0"/>
        <w:rPr>
          <w:rFonts w:ascii="Times New Roman" w:hAnsi="Times New Roman" w:cs="Times New Roman"/>
          <w:sz w:val="24"/>
          <w:szCs w:val="24"/>
          <w:shd w:val="clear" w:color="auto" w:fill="FFFFFF"/>
        </w:rPr>
      </w:pPr>
      <w:r w:rsidRPr="00D96582">
        <w:rPr>
          <w:rFonts w:ascii="Times New Roman" w:hAnsi="Times New Roman" w:cs="Times New Roman"/>
          <w:sz w:val="24"/>
          <w:szCs w:val="24"/>
          <w:shd w:val="clear" w:color="auto" w:fill="FFFFFF"/>
        </w:rPr>
        <w:t>Ohio’s Office of the State Long-term Care Ombudsman advocates for people receiving home care, assisted living and nursing home care. Paid and volunteer staff work to resolve complaints about services, help people select a provider and offer information about benefits and consumer rights.</w:t>
      </w:r>
      <w:r>
        <w:rPr>
          <w:rFonts w:ascii="Times New Roman" w:hAnsi="Times New Roman" w:cs="Times New Roman"/>
          <w:sz w:val="24"/>
          <w:szCs w:val="24"/>
          <w:shd w:val="clear" w:color="auto" w:fill="FFFFFF"/>
        </w:rPr>
        <w:t xml:space="preserve"> They </w:t>
      </w:r>
      <w:r w:rsidRPr="00D96582">
        <w:rPr>
          <w:rFonts w:ascii="Times New Roman" w:hAnsi="Times New Roman" w:cs="Times New Roman"/>
          <w:sz w:val="24"/>
          <w:szCs w:val="24"/>
          <w:shd w:val="clear" w:color="auto" w:fill="FFFFFF"/>
        </w:rPr>
        <w:t>do work with providers, residents, their families and other representatives t</w:t>
      </w:r>
      <w:r>
        <w:rPr>
          <w:rFonts w:ascii="Times New Roman" w:hAnsi="Times New Roman" w:cs="Times New Roman"/>
          <w:sz w:val="24"/>
          <w:szCs w:val="24"/>
          <w:shd w:val="clear" w:color="auto" w:fill="FFFFFF"/>
        </w:rPr>
        <w:t>o resolve problems and concerns, however the responsibility to implement the faci</w:t>
      </w:r>
      <w:r w:rsidR="0013511F">
        <w:rPr>
          <w:rFonts w:ascii="Times New Roman" w:hAnsi="Times New Roman" w:cs="Times New Roman"/>
          <w:sz w:val="24"/>
          <w:szCs w:val="24"/>
          <w:shd w:val="clear" w:color="auto" w:fill="FFFFFF"/>
        </w:rPr>
        <w:t>lity grievance procedure is that of</w:t>
      </w:r>
      <w:r>
        <w:rPr>
          <w:rFonts w:ascii="Times New Roman" w:hAnsi="Times New Roman" w:cs="Times New Roman"/>
          <w:sz w:val="24"/>
          <w:szCs w:val="24"/>
          <w:shd w:val="clear" w:color="auto" w:fill="FFFFFF"/>
        </w:rPr>
        <w:t xml:space="preserve"> the residential facility staff.  </w:t>
      </w:r>
    </w:p>
    <w:p w14:paraId="6265AC58" w14:textId="77777777" w:rsidR="00D96582" w:rsidRDefault="00D96582" w:rsidP="005B23DD">
      <w:pPr>
        <w:pStyle w:val="ListParagraph"/>
        <w:ind w:left="0"/>
        <w:rPr>
          <w:rFonts w:ascii="Times New Roman" w:hAnsi="Times New Roman" w:cs="Times New Roman"/>
          <w:sz w:val="24"/>
          <w:szCs w:val="24"/>
          <w:shd w:val="clear" w:color="auto" w:fill="FFFFFF"/>
        </w:rPr>
      </w:pPr>
    </w:p>
    <w:p w14:paraId="719199F6" w14:textId="77777777" w:rsidR="00A31A0E" w:rsidRPr="00A31A0E" w:rsidRDefault="00A31A0E" w:rsidP="005B23DD">
      <w:pPr>
        <w:pStyle w:val="ListParagraph"/>
        <w:ind w:left="0"/>
        <w:rPr>
          <w:rStyle w:val="Strong"/>
          <w:rFonts w:ascii="Times New Roman" w:hAnsi="Times New Roman" w:cs="Times New Roman"/>
          <w:b w:val="0"/>
          <w:bCs w:val="0"/>
          <w:sz w:val="24"/>
          <w:szCs w:val="24"/>
          <w:shd w:val="clear" w:color="auto" w:fill="FFFFFF"/>
        </w:rPr>
      </w:pPr>
    </w:p>
    <w:p w14:paraId="79CC6514" w14:textId="77777777" w:rsidR="00A31A0E" w:rsidRPr="00A31A0E" w:rsidRDefault="00A31A0E" w:rsidP="005B23DD">
      <w:pPr>
        <w:pStyle w:val="ListParagraph"/>
        <w:ind w:left="-90"/>
        <w:rPr>
          <w:rStyle w:val="Strong"/>
          <w:rFonts w:ascii="Times New Roman" w:hAnsi="Times New Roman" w:cs="Times New Roman"/>
          <w:b w:val="0"/>
          <w:bCs w:val="0"/>
          <w:sz w:val="24"/>
          <w:szCs w:val="24"/>
          <w:shd w:val="clear" w:color="auto" w:fill="FFFFFF"/>
        </w:rPr>
      </w:pPr>
    </w:p>
    <w:p w14:paraId="314EB411" w14:textId="77777777" w:rsidR="00400611" w:rsidRDefault="00400611" w:rsidP="005B23DD">
      <w:pPr>
        <w:ind w:left="-90"/>
        <w:rPr>
          <w:rFonts w:ascii="Times New Roman" w:hAnsi="Times New Roman" w:cs="Times New Roman"/>
          <w:sz w:val="24"/>
          <w:szCs w:val="24"/>
        </w:rPr>
      </w:pPr>
    </w:p>
    <w:p w14:paraId="335EB722" w14:textId="77777777" w:rsidR="00091738" w:rsidRDefault="00091738" w:rsidP="005B23DD">
      <w:pPr>
        <w:ind w:left="-90"/>
        <w:rPr>
          <w:rFonts w:ascii="Times New Roman" w:hAnsi="Times New Roman" w:cs="Times New Roman"/>
          <w:sz w:val="24"/>
          <w:szCs w:val="24"/>
        </w:rPr>
      </w:pPr>
    </w:p>
    <w:sectPr w:rsidR="00091738">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33E6B" w14:textId="77777777" w:rsidR="00F92905" w:rsidRDefault="00F92905" w:rsidP="00755DF8">
      <w:r>
        <w:separator/>
      </w:r>
    </w:p>
  </w:endnote>
  <w:endnote w:type="continuationSeparator" w:id="0">
    <w:p w14:paraId="1FC3EE72" w14:textId="77777777" w:rsidR="00F92905" w:rsidRDefault="00F92905" w:rsidP="00755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690263"/>
      <w:docPartObj>
        <w:docPartGallery w:val="Page Numbers (Bottom of Page)"/>
        <w:docPartUnique/>
      </w:docPartObj>
    </w:sdtPr>
    <w:sdtEndPr>
      <w:rPr>
        <w:noProof/>
      </w:rPr>
    </w:sdtEndPr>
    <w:sdtContent>
      <w:p w14:paraId="33F38FDF" w14:textId="44349517" w:rsidR="008D0125" w:rsidRDefault="008D0125">
        <w:pPr>
          <w:pStyle w:val="Footer"/>
          <w:jc w:val="center"/>
        </w:pPr>
        <w:r>
          <w:fldChar w:fldCharType="begin"/>
        </w:r>
        <w:r>
          <w:instrText xml:space="preserve"> PAGE   \* MERGEFORMAT </w:instrText>
        </w:r>
        <w:r>
          <w:fldChar w:fldCharType="separate"/>
        </w:r>
        <w:r w:rsidR="002E0B72">
          <w:rPr>
            <w:noProof/>
          </w:rPr>
          <w:t>2</w:t>
        </w:r>
        <w:r>
          <w:rPr>
            <w:noProof/>
          </w:rPr>
          <w:fldChar w:fldCharType="end"/>
        </w:r>
      </w:p>
    </w:sdtContent>
  </w:sdt>
  <w:p w14:paraId="21E32D5D" w14:textId="4ACF590F" w:rsidR="00A87553" w:rsidRDefault="00ED15DC">
    <w:pPr>
      <w:pStyle w:val="Footer"/>
    </w:pPr>
    <w:r>
      <w:t>Class 2-FAQ</w:t>
    </w:r>
    <w:r w:rsidR="006B67E0">
      <w:t xml:space="preserve"> rev.</w:t>
    </w:r>
    <w:r>
      <w:t xml:space="preserve"> </w:t>
    </w:r>
    <w:r w:rsidR="006B67E0">
      <w:t>7-</w:t>
    </w:r>
    <w: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9604C" w14:textId="77777777" w:rsidR="00F92905" w:rsidRDefault="00F92905" w:rsidP="00755DF8">
      <w:r>
        <w:separator/>
      </w:r>
    </w:p>
  </w:footnote>
  <w:footnote w:type="continuationSeparator" w:id="0">
    <w:p w14:paraId="5BED48CC" w14:textId="77777777" w:rsidR="00F92905" w:rsidRDefault="00F92905" w:rsidP="00755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449DA"/>
    <w:multiLevelType w:val="multilevel"/>
    <w:tmpl w:val="0A48E5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F4035"/>
    <w:multiLevelType w:val="hybridMultilevel"/>
    <w:tmpl w:val="CB0AE938"/>
    <w:lvl w:ilvl="0" w:tplc="9AF072DE">
      <w:start w:val="1"/>
      <w:numFmt w:val="bullet"/>
      <w:lvlText w:val=""/>
      <w:lvlJc w:val="left"/>
      <w:pPr>
        <w:tabs>
          <w:tab w:val="num" w:pos="720"/>
        </w:tabs>
        <w:ind w:left="720" w:hanging="360"/>
      </w:pPr>
      <w:rPr>
        <w:rFonts w:ascii="Wingdings" w:hAnsi="Wingdings" w:hint="default"/>
      </w:rPr>
    </w:lvl>
    <w:lvl w:ilvl="1" w:tplc="261AF87C">
      <w:numFmt w:val="bullet"/>
      <w:lvlText w:val=""/>
      <w:lvlJc w:val="left"/>
      <w:pPr>
        <w:tabs>
          <w:tab w:val="num" w:pos="1440"/>
        </w:tabs>
        <w:ind w:left="1440" w:hanging="360"/>
      </w:pPr>
      <w:rPr>
        <w:rFonts w:ascii="Wingdings" w:hAnsi="Wingdings" w:hint="default"/>
      </w:rPr>
    </w:lvl>
    <w:lvl w:ilvl="2" w:tplc="65A28060" w:tentative="1">
      <w:start w:val="1"/>
      <w:numFmt w:val="bullet"/>
      <w:lvlText w:val=""/>
      <w:lvlJc w:val="left"/>
      <w:pPr>
        <w:tabs>
          <w:tab w:val="num" w:pos="2160"/>
        </w:tabs>
        <w:ind w:left="2160" w:hanging="360"/>
      </w:pPr>
      <w:rPr>
        <w:rFonts w:ascii="Wingdings" w:hAnsi="Wingdings" w:hint="default"/>
      </w:rPr>
    </w:lvl>
    <w:lvl w:ilvl="3" w:tplc="7D826EC4" w:tentative="1">
      <w:start w:val="1"/>
      <w:numFmt w:val="bullet"/>
      <w:lvlText w:val=""/>
      <w:lvlJc w:val="left"/>
      <w:pPr>
        <w:tabs>
          <w:tab w:val="num" w:pos="2880"/>
        </w:tabs>
        <w:ind w:left="2880" w:hanging="360"/>
      </w:pPr>
      <w:rPr>
        <w:rFonts w:ascii="Wingdings" w:hAnsi="Wingdings" w:hint="default"/>
      </w:rPr>
    </w:lvl>
    <w:lvl w:ilvl="4" w:tplc="E9B45584" w:tentative="1">
      <w:start w:val="1"/>
      <w:numFmt w:val="bullet"/>
      <w:lvlText w:val=""/>
      <w:lvlJc w:val="left"/>
      <w:pPr>
        <w:tabs>
          <w:tab w:val="num" w:pos="3600"/>
        </w:tabs>
        <w:ind w:left="3600" w:hanging="360"/>
      </w:pPr>
      <w:rPr>
        <w:rFonts w:ascii="Wingdings" w:hAnsi="Wingdings" w:hint="default"/>
      </w:rPr>
    </w:lvl>
    <w:lvl w:ilvl="5" w:tplc="22DE1034" w:tentative="1">
      <w:start w:val="1"/>
      <w:numFmt w:val="bullet"/>
      <w:lvlText w:val=""/>
      <w:lvlJc w:val="left"/>
      <w:pPr>
        <w:tabs>
          <w:tab w:val="num" w:pos="4320"/>
        </w:tabs>
        <w:ind w:left="4320" w:hanging="360"/>
      </w:pPr>
      <w:rPr>
        <w:rFonts w:ascii="Wingdings" w:hAnsi="Wingdings" w:hint="default"/>
      </w:rPr>
    </w:lvl>
    <w:lvl w:ilvl="6" w:tplc="01CAF0B4" w:tentative="1">
      <w:start w:val="1"/>
      <w:numFmt w:val="bullet"/>
      <w:lvlText w:val=""/>
      <w:lvlJc w:val="left"/>
      <w:pPr>
        <w:tabs>
          <w:tab w:val="num" w:pos="5040"/>
        </w:tabs>
        <w:ind w:left="5040" w:hanging="360"/>
      </w:pPr>
      <w:rPr>
        <w:rFonts w:ascii="Wingdings" w:hAnsi="Wingdings" w:hint="default"/>
      </w:rPr>
    </w:lvl>
    <w:lvl w:ilvl="7" w:tplc="BF7A40CA" w:tentative="1">
      <w:start w:val="1"/>
      <w:numFmt w:val="bullet"/>
      <w:lvlText w:val=""/>
      <w:lvlJc w:val="left"/>
      <w:pPr>
        <w:tabs>
          <w:tab w:val="num" w:pos="5760"/>
        </w:tabs>
        <w:ind w:left="5760" w:hanging="360"/>
      </w:pPr>
      <w:rPr>
        <w:rFonts w:ascii="Wingdings" w:hAnsi="Wingdings" w:hint="default"/>
      </w:rPr>
    </w:lvl>
    <w:lvl w:ilvl="8" w:tplc="DCCE6B7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C526A0"/>
    <w:multiLevelType w:val="hybridMultilevel"/>
    <w:tmpl w:val="E3F488F4"/>
    <w:lvl w:ilvl="0" w:tplc="C5E69F04">
      <w:start w:val="1"/>
      <w:numFmt w:val="decimal"/>
      <w:lvlText w:val="%1."/>
      <w:lvlJc w:val="left"/>
      <w:pPr>
        <w:ind w:left="720" w:hanging="360"/>
      </w:pPr>
      <w:rPr>
        <w:rFonts w:cs="Times New Roman"/>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F68598F"/>
    <w:multiLevelType w:val="hybridMultilevel"/>
    <w:tmpl w:val="39B2E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2C451B1"/>
    <w:multiLevelType w:val="multilevel"/>
    <w:tmpl w:val="62AE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863E8F"/>
    <w:multiLevelType w:val="hybridMultilevel"/>
    <w:tmpl w:val="5992D1B6"/>
    <w:lvl w:ilvl="0" w:tplc="E878FA8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4D5726E"/>
    <w:multiLevelType w:val="multilevel"/>
    <w:tmpl w:val="8E5A92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D36A59"/>
    <w:multiLevelType w:val="hybridMultilevel"/>
    <w:tmpl w:val="55BEC57E"/>
    <w:lvl w:ilvl="0" w:tplc="EDD246F4">
      <w:start w:val="1"/>
      <w:numFmt w:val="bullet"/>
      <w:lvlText w:val="•"/>
      <w:lvlJc w:val="left"/>
      <w:pPr>
        <w:tabs>
          <w:tab w:val="num" w:pos="720"/>
        </w:tabs>
        <w:ind w:left="720" w:hanging="360"/>
      </w:pPr>
      <w:rPr>
        <w:rFonts w:ascii="Arial" w:hAnsi="Arial" w:hint="default"/>
      </w:rPr>
    </w:lvl>
    <w:lvl w:ilvl="1" w:tplc="74C4F294">
      <w:start w:val="1"/>
      <w:numFmt w:val="bullet"/>
      <w:lvlText w:val="•"/>
      <w:lvlJc w:val="left"/>
      <w:pPr>
        <w:tabs>
          <w:tab w:val="num" w:pos="1440"/>
        </w:tabs>
        <w:ind w:left="1440" w:hanging="360"/>
      </w:pPr>
      <w:rPr>
        <w:rFonts w:ascii="Arial" w:hAnsi="Arial" w:hint="default"/>
      </w:rPr>
    </w:lvl>
    <w:lvl w:ilvl="2" w:tplc="B10A617E" w:tentative="1">
      <w:start w:val="1"/>
      <w:numFmt w:val="bullet"/>
      <w:lvlText w:val="•"/>
      <w:lvlJc w:val="left"/>
      <w:pPr>
        <w:tabs>
          <w:tab w:val="num" w:pos="2160"/>
        </w:tabs>
        <w:ind w:left="2160" w:hanging="360"/>
      </w:pPr>
      <w:rPr>
        <w:rFonts w:ascii="Arial" w:hAnsi="Arial" w:hint="default"/>
      </w:rPr>
    </w:lvl>
    <w:lvl w:ilvl="3" w:tplc="9D845DDC" w:tentative="1">
      <w:start w:val="1"/>
      <w:numFmt w:val="bullet"/>
      <w:lvlText w:val="•"/>
      <w:lvlJc w:val="left"/>
      <w:pPr>
        <w:tabs>
          <w:tab w:val="num" w:pos="2880"/>
        </w:tabs>
        <w:ind w:left="2880" w:hanging="360"/>
      </w:pPr>
      <w:rPr>
        <w:rFonts w:ascii="Arial" w:hAnsi="Arial" w:hint="default"/>
      </w:rPr>
    </w:lvl>
    <w:lvl w:ilvl="4" w:tplc="2F1460C0" w:tentative="1">
      <w:start w:val="1"/>
      <w:numFmt w:val="bullet"/>
      <w:lvlText w:val="•"/>
      <w:lvlJc w:val="left"/>
      <w:pPr>
        <w:tabs>
          <w:tab w:val="num" w:pos="3600"/>
        </w:tabs>
        <w:ind w:left="3600" w:hanging="360"/>
      </w:pPr>
      <w:rPr>
        <w:rFonts w:ascii="Arial" w:hAnsi="Arial" w:hint="default"/>
      </w:rPr>
    </w:lvl>
    <w:lvl w:ilvl="5" w:tplc="35D48964" w:tentative="1">
      <w:start w:val="1"/>
      <w:numFmt w:val="bullet"/>
      <w:lvlText w:val="•"/>
      <w:lvlJc w:val="left"/>
      <w:pPr>
        <w:tabs>
          <w:tab w:val="num" w:pos="4320"/>
        </w:tabs>
        <w:ind w:left="4320" w:hanging="360"/>
      </w:pPr>
      <w:rPr>
        <w:rFonts w:ascii="Arial" w:hAnsi="Arial" w:hint="default"/>
      </w:rPr>
    </w:lvl>
    <w:lvl w:ilvl="6" w:tplc="678AB0C0" w:tentative="1">
      <w:start w:val="1"/>
      <w:numFmt w:val="bullet"/>
      <w:lvlText w:val="•"/>
      <w:lvlJc w:val="left"/>
      <w:pPr>
        <w:tabs>
          <w:tab w:val="num" w:pos="5040"/>
        </w:tabs>
        <w:ind w:left="5040" w:hanging="360"/>
      </w:pPr>
      <w:rPr>
        <w:rFonts w:ascii="Arial" w:hAnsi="Arial" w:hint="default"/>
      </w:rPr>
    </w:lvl>
    <w:lvl w:ilvl="7" w:tplc="3970ECDA" w:tentative="1">
      <w:start w:val="1"/>
      <w:numFmt w:val="bullet"/>
      <w:lvlText w:val="•"/>
      <w:lvlJc w:val="left"/>
      <w:pPr>
        <w:tabs>
          <w:tab w:val="num" w:pos="5760"/>
        </w:tabs>
        <w:ind w:left="5760" w:hanging="360"/>
      </w:pPr>
      <w:rPr>
        <w:rFonts w:ascii="Arial" w:hAnsi="Arial" w:hint="default"/>
      </w:rPr>
    </w:lvl>
    <w:lvl w:ilvl="8" w:tplc="2AD0B79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A46332C"/>
    <w:multiLevelType w:val="multilevel"/>
    <w:tmpl w:val="ADA8B4C0"/>
    <w:lvl w:ilvl="0">
      <w:start w:val="5122"/>
      <w:numFmt w:val="decimal"/>
      <w:lvlText w:val="%1"/>
      <w:lvlJc w:val="left"/>
      <w:pPr>
        <w:ind w:left="1110" w:hanging="1110"/>
      </w:pPr>
      <w:rPr>
        <w:rFonts w:hint="default"/>
      </w:rPr>
    </w:lvl>
    <w:lvl w:ilvl="1">
      <w:start w:val="30"/>
      <w:numFmt w:val="decimal"/>
      <w:lvlText w:val="%1-%2"/>
      <w:lvlJc w:val="left"/>
      <w:pPr>
        <w:ind w:left="1470" w:hanging="1110"/>
      </w:pPr>
      <w:rPr>
        <w:rFonts w:hint="default"/>
      </w:rPr>
    </w:lvl>
    <w:lvl w:ilvl="2">
      <w:start w:val="12"/>
      <w:numFmt w:val="decimal"/>
      <w:lvlText w:val="%1-%2-%3"/>
      <w:lvlJc w:val="left"/>
      <w:pPr>
        <w:ind w:left="1830" w:hanging="1110"/>
      </w:pPr>
      <w:rPr>
        <w:rFonts w:hint="default"/>
      </w:rPr>
    </w:lvl>
    <w:lvl w:ilvl="3">
      <w:start w:val="1"/>
      <w:numFmt w:val="decimal"/>
      <w:lvlText w:val="%1-%2-%3.%4"/>
      <w:lvlJc w:val="left"/>
      <w:pPr>
        <w:ind w:left="2190" w:hanging="1110"/>
      </w:pPr>
      <w:rPr>
        <w:rFonts w:hint="default"/>
      </w:rPr>
    </w:lvl>
    <w:lvl w:ilvl="4">
      <w:start w:val="1"/>
      <w:numFmt w:val="decimal"/>
      <w:lvlText w:val="%1-%2-%3.%4.%5"/>
      <w:lvlJc w:val="left"/>
      <w:pPr>
        <w:ind w:left="2550" w:hanging="1110"/>
      </w:pPr>
      <w:rPr>
        <w:rFonts w:hint="default"/>
      </w:rPr>
    </w:lvl>
    <w:lvl w:ilvl="5">
      <w:start w:val="1"/>
      <w:numFmt w:val="decimal"/>
      <w:lvlText w:val="%1-%2-%3.%4.%5.%6"/>
      <w:lvlJc w:val="left"/>
      <w:pPr>
        <w:ind w:left="2910" w:hanging="111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F171A40"/>
    <w:multiLevelType w:val="hybridMultilevel"/>
    <w:tmpl w:val="77A8F5AE"/>
    <w:lvl w:ilvl="0" w:tplc="9500A7F8">
      <w:start w:val="1"/>
      <w:numFmt w:val="bullet"/>
      <w:lvlText w:val=""/>
      <w:lvlJc w:val="left"/>
      <w:pPr>
        <w:tabs>
          <w:tab w:val="num" w:pos="720"/>
        </w:tabs>
        <w:ind w:left="720" w:hanging="360"/>
      </w:pPr>
      <w:rPr>
        <w:rFonts w:ascii="Wingdings" w:hAnsi="Wingdings" w:hint="default"/>
      </w:rPr>
    </w:lvl>
    <w:lvl w:ilvl="1" w:tplc="5A1C7EC6" w:tentative="1">
      <w:start w:val="1"/>
      <w:numFmt w:val="bullet"/>
      <w:lvlText w:val=""/>
      <w:lvlJc w:val="left"/>
      <w:pPr>
        <w:tabs>
          <w:tab w:val="num" w:pos="1440"/>
        </w:tabs>
        <w:ind w:left="1440" w:hanging="360"/>
      </w:pPr>
      <w:rPr>
        <w:rFonts w:ascii="Wingdings" w:hAnsi="Wingdings" w:hint="default"/>
      </w:rPr>
    </w:lvl>
    <w:lvl w:ilvl="2" w:tplc="F0C69A04" w:tentative="1">
      <w:start w:val="1"/>
      <w:numFmt w:val="bullet"/>
      <w:lvlText w:val=""/>
      <w:lvlJc w:val="left"/>
      <w:pPr>
        <w:tabs>
          <w:tab w:val="num" w:pos="2160"/>
        </w:tabs>
        <w:ind w:left="2160" w:hanging="360"/>
      </w:pPr>
      <w:rPr>
        <w:rFonts w:ascii="Wingdings" w:hAnsi="Wingdings" w:hint="default"/>
      </w:rPr>
    </w:lvl>
    <w:lvl w:ilvl="3" w:tplc="2FC01EF2" w:tentative="1">
      <w:start w:val="1"/>
      <w:numFmt w:val="bullet"/>
      <w:lvlText w:val=""/>
      <w:lvlJc w:val="left"/>
      <w:pPr>
        <w:tabs>
          <w:tab w:val="num" w:pos="2880"/>
        </w:tabs>
        <w:ind w:left="2880" w:hanging="360"/>
      </w:pPr>
      <w:rPr>
        <w:rFonts w:ascii="Wingdings" w:hAnsi="Wingdings" w:hint="default"/>
      </w:rPr>
    </w:lvl>
    <w:lvl w:ilvl="4" w:tplc="79DA3E58" w:tentative="1">
      <w:start w:val="1"/>
      <w:numFmt w:val="bullet"/>
      <w:lvlText w:val=""/>
      <w:lvlJc w:val="left"/>
      <w:pPr>
        <w:tabs>
          <w:tab w:val="num" w:pos="3600"/>
        </w:tabs>
        <w:ind w:left="3600" w:hanging="360"/>
      </w:pPr>
      <w:rPr>
        <w:rFonts w:ascii="Wingdings" w:hAnsi="Wingdings" w:hint="default"/>
      </w:rPr>
    </w:lvl>
    <w:lvl w:ilvl="5" w:tplc="0B32EB6A" w:tentative="1">
      <w:start w:val="1"/>
      <w:numFmt w:val="bullet"/>
      <w:lvlText w:val=""/>
      <w:lvlJc w:val="left"/>
      <w:pPr>
        <w:tabs>
          <w:tab w:val="num" w:pos="4320"/>
        </w:tabs>
        <w:ind w:left="4320" w:hanging="360"/>
      </w:pPr>
      <w:rPr>
        <w:rFonts w:ascii="Wingdings" w:hAnsi="Wingdings" w:hint="default"/>
      </w:rPr>
    </w:lvl>
    <w:lvl w:ilvl="6" w:tplc="FCA8504A" w:tentative="1">
      <w:start w:val="1"/>
      <w:numFmt w:val="bullet"/>
      <w:lvlText w:val=""/>
      <w:lvlJc w:val="left"/>
      <w:pPr>
        <w:tabs>
          <w:tab w:val="num" w:pos="5040"/>
        </w:tabs>
        <w:ind w:left="5040" w:hanging="360"/>
      </w:pPr>
      <w:rPr>
        <w:rFonts w:ascii="Wingdings" w:hAnsi="Wingdings" w:hint="default"/>
      </w:rPr>
    </w:lvl>
    <w:lvl w:ilvl="7" w:tplc="BB228B80" w:tentative="1">
      <w:start w:val="1"/>
      <w:numFmt w:val="bullet"/>
      <w:lvlText w:val=""/>
      <w:lvlJc w:val="left"/>
      <w:pPr>
        <w:tabs>
          <w:tab w:val="num" w:pos="5760"/>
        </w:tabs>
        <w:ind w:left="5760" w:hanging="360"/>
      </w:pPr>
      <w:rPr>
        <w:rFonts w:ascii="Wingdings" w:hAnsi="Wingdings" w:hint="default"/>
      </w:rPr>
    </w:lvl>
    <w:lvl w:ilvl="8" w:tplc="4E0C8A5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873D68"/>
    <w:multiLevelType w:val="multilevel"/>
    <w:tmpl w:val="F1F4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B9E380B"/>
    <w:multiLevelType w:val="hybridMultilevel"/>
    <w:tmpl w:val="AE8CC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D87212"/>
    <w:multiLevelType w:val="hybridMultilevel"/>
    <w:tmpl w:val="E9BA40FE"/>
    <w:lvl w:ilvl="0" w:tplc="DCFA15C6">
      <w:start w:val="1"/>
      <w:numFmt w:val="decimal"/>
      <w:lvlText w:val="%1."/>
      <w:lvlJc w:val="left"/>
      <w:pPr>
        <w:tabs>
          <w:tab w:val="num" w:pos="720"/>
        </w:tabs>
        <w:ind w:left="720" w:hanging="360"/>
      </w:pPr>
    </w:lvl>
    <w:lvl w:ilvl="1" w:tplc="B498D3CC">
      <w:start w:val="1"/>
      <w:numFmt w:val="decimal"/>
      <w:lvlText w:val="%2."/>
      <w:lvlJc w:val="left"/>
      <w:pPr>
        <w:tabs>
          <w:tab w:val="num" w:pos="1440"/>
        </w:tabs>
        <w:ind w:left="1440" w:hanging="360"/>
      </w:pPr>
    </w:lvl>
    <w:lvl w:ilvl="2" w:tplc="D4BA6226" w:tentative="1">
      <w:start w:val="1"/>
      <w:numFmt w:val="decimal"/>
      <w:lvlText w:val="%3."/>
      <w:lvlJc w:val="left"/>
      <w:pPr>
        <w:tabs>
          <w:tab w:val="num" w:pos="2160"/>
        </w:tabs>
        <w:ind w:left="2160" w:hanging="360"/>
      </w:pPr>
    </w:lvl>
    <w:lvl w:ilvl="3" w:tplc="DA126336" w:tentative="1">
      <w:start w:val="1"/>
      <w:numFmt w:val="decimal"/>
      <w:lvlText w:val="%4."/>
      <w:lvlJc w:val="left"/>
      <w:pPr>
        <w:tabs>
          <w:tab w:val="num" w:pos="2880"/>
        </w:tabs>
        <w:ind w:left="2880" w:hanging="360"/>
      </w:pPr>
    </w:lvl>
    <w:lvl w:ilvl="4" w:tplc="7486B340" w:tentative="1">
      <w:start w:val="1"/>
      <w:numFmt w:val="decimal"/>
      <w:lvlText w:val="%5."/>
      <w:lvlJc w:val="left"/>
      <w:pPr>
        <w:tabs>
          <w:tab w:val="num" w:pos="3600"/>
        </w:tabs>
        <w:ind w:left="3600" w:hanging="360"/>
      </w:pPr>
    </w:lvl>
    <w:lvl w:ilvl="5" w:tplc="0A9C5706" w:tentative="1">
      <w:start w:val="1"/>
      <w:numFmt w:val="decimal"/>
      <w:lvlText w:val="%6."/>
      <w:lvlJc w:val="left"/>
      <w:pPr>
        <w:tabs>
          <w:tab w:val="num" w:pos="4320"/>
        </w:tabs>
        <w:ind w:left="4320" w:hanging="360"/>
      </w:pPr>
    </w:lvl>
    <w:lvl w:ilvl="6" w:tplc="E8BE82D8" w:tentative="1">
      <w:start w:val="1"/>
      <w:numFmt w:val="decimal"/>
      <w:lvlText w:val="%7."/>
      <w:lvlJc w:val="left"/>
      <w:pPr>
        <w:tabs>
          <w:tab w:val="num" w:pos="5040"/>
        </w:tabs>
        <w:ind w:left="5040" w:hanging="360"/>
      </w:pPr>
    </w:lvl>
    <w:lvl w:ilvl="7" w:tplc="03C4ECDA" w:tentative="1">
      <w:start w:val="1"/>
      <w:numFmt w:val="decimal"/>
      <w:lvlText w:val="%8."/>
      <w:lvlJc w:val="left"/>
      <w:pPr>
        <w:tabs>
          <w:tab w:val="num" w:pos="5760"/>
        </w:tabs>
        <w:ind w:left="5760" w:hanging="360"/>
      </w:pPr>
    </w:lvl>
    <w:lvl w:ilvl="8" w:tplc="2BE2F4F0"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8"/>
  </w:num>
  <w:num w:numId="5">
    <w:abstractNumId w:val="4"/>
  </w:num>
  <w:num w:numId="6">
    <w:abstractNumId w:val="6"/>
  </w:num>
  <w:num w:numId="7">
    <w:abstractNumId w:val="10"/>
  </w:num>
  <w:num w:numId="8">
    <w:abstractNumId w:val="5"/>
  </w:num>
  <w:num w:numId="9">
    <w:abstractNumId w:val="3"/>
  </w:num>
  <w:num w:numId="10">
    <w:abstractNumId w:val="2"/>
  </w:num>
  <w:num w:numId="11">
    <w:abstractNumId w:val="11"/>
  </w:num>
  <w:num w:numId="12">
    <w:abstractNumId w:val="7"/>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0E"/>
    <w:rsid w:val="000027B1"/>
    <w:rsid w:val="0000715B"/>
    <w:rsid w:val="00041161"/>
    <w:rsid w:val="000756E3"/>
    <w:rsid w:val="000772F5"/>
    <w:rsid w:val="0009114A"/>
    <w:rsid w:val="00091738"/>
    <w:rsid w:val="000A03A7"/>
    <w:rsid w:val="000C1B0D"/>
    <w:rsid w:val="000D6224"/>
    <w:rsid w:val="001047AE"/>
    <w:rsid w:val="0011151B"/>
    <w:rsid w:val="0013511F"/>
    <w:rsid w:val="001C1991"/>
    <w:rsid w:val="001E1864"/>
    <w:rsid w:val="001E233F"/>
    <w:rsid w:val="00213F17"/>
    <w:rsid w:val="00250E65"/>
    <w:rsid w:val="0026249C"/>
    <w:rsid w:val="00290028"/>
    <w:rsid w:val="002A30E4"/>
    <w:rsid w:val="002B3386"/>
    <w:rsid w:val="002B3484"/>
    <w:rsid w:val="002C1DD2"/>
    <w:rsid w:val="002E0B72"/>
    <w:rsid w:val="00342E6D"/>
    <w:rsid w:val="003460D0"/>
    <w:rsid w:val="00392568"/>
    <w:rsid w:val="003B3E9E"/>
    <w:rsid w:val="003B6CBC"/>
    <w:rsid w:val="003C38D3"/>
    <w:rsid w:val="003D1783"/>
    <w:rsid w:val="003D2923"/>
    <w:rsid w:val="003F6C99"/>
    <w:rsid w:val="00400611"/>
    <w:rsid w:val="00414497"/>
    <w:rsid w:val="00432F36"/>
    <w:rsid w:val="004654E2"/>
    <w:rsid w:val="00465A36"/>
    <w:rsid w:val="004A0FA1"/>
    <w:rsid w:val="004A4384"/>
    <w:rsid w:val="004B3E20"/>
    <w:rsid w:val="004D0AA9"/>
    <w:rsid w:val="004D7250"/>
    <w:rsid w:val="005313A3"/>
    <w:rsid w:val="00543A37"/>
    <w:rsid w:val="00545AC5"/>
    <w:rsid w:val="00583B4D"/>
    <w:rsid w:val="005B23DD"/>
    <w:rsid w:val="005B4E19"/>
    <w:rsid w:val="005D4E54"/>
    <w:rsid w:val="00612852"/>
    <w:rsid w:val="006329F4"/>
    <w:rsid w:val="00632DF7"/>
    <w:rsid w:val="00644090"/>
    <w:rsid w:val="006741B2"/>
    <w:rsid w:val="006A446C"/>
    <w:rsid w:val="006A5603"/>
    <w:rsid w:val="006B2206"/>
    <w:rsid w:val="006B67E0"/>
    <w:rsid w:val="006E0B60"/>
    <w:rsid w:val="006E0FCF"/>
    <w:rsid w:val="006F3F2C"/>
    <w:rsid w:val="00714BAD"/>
    <w:rsid w:val="00721C6A"/>
    <w:rsid w:val="00755DF8"/>
    <w:rsid w:val="0077686E"/>
    <w:rsid w:val="007A478D"/>
    <w:rsid w:val="007B09A4"/>
    <w:rsid w:val="00813C8F"/>
    <w:rsid w:val="00821FE2"/>
    <w:rsid w:val="008221E1"/>
    <w:rsid w:val="00835B32"/>
    <w:rsid w:val="00860366"/>
    <w:rsid w:val="00867AB6"/>
    <w:rsid w:val="00880770"/>
    <w:rsid w:val="008D0125"/>
    <w:rsid w:val="008F45CE"/>
    <w:rsid w:val="00913FD6"/>
    <w:rsid w:val="00924382"/>
    <w:rsid w:val="00966238"/>
    <w:rsid w:val="0099122C"/>
    <w:rsid w:val="009A3790"/>
    <w:rsid w:val="009A7AE3"/>
    <w:rsid w:val="009E06FB"/>
    <w:rsid w:val="009F6856"/>
    <w:rsid w:val="00A01204"/>
    <w:rsid w:val="00A205E5"/>
    <w:rsid w:val="00A31A0E"/>
    <w:rsid w:val="00A72A99"/>
    <w:rsid w:val="00A848E8"/>
    <w:rsid w:val="00A87553"/>
    <w:rsid w:val="00A949B0"/>
    <w:rsid w:val="00AB4130"/>
    <w:rsid w:val="00B000A5"/>
    <w:rsid w:val="00B26183"/>
    <w:rsid w:val="00B70C32"/>
    <w:rsid w:val="00B93507"/>
    <w:rsid w:val="00B951C3"/>
    <w:rsid w:val="00BF38BB"/>
    <w:rsid w:val="00C03EBE"/>
    <w:rsid w:val="00C06C76"/>
    <w:rsid w:val="00C14508"/>
    <w:rsid w:val="00C706DB"/>
    <w:rsid w:val="00CA6265"/>
    <w:rsid w:val="00D11D97"/>
    <w:rsid w:val="00D27F7E"/>
    <w:rsid w:val="00D92736"/>
    <w:rsid w:val="00D96582"/>
    <w:rsid w:val="00DA17EA"/>
    <w:rsid w:val="00DD03DC"/>
    <w:rsid w:val="00DE3C56"/>
    <w:rsid w:val="00DE4FA5"/>
    <w:rsid w:val="00DE7452"/>
    <w:rsid w:val="00E050B1"/>
    <w:rsid w:val="00E20A56"/>
    <w:rsid w:val="00E34711"/>
    <w:rsid w:val="00E73F9D"/>
    <w:rsid w:val="00ED15DC"/>
    <w:rsid w:val="00F2095D"/>
    <w:rsid w:val="00F27222"/>
    <w:rsid w:val="00F44EE2"/>
    <w:rsid w:val="00F762F0"/>
    <w:rsid w:val="00F92905"/>
    <w:rsid w:val="00FB4C4F"/>
    <w:rsid w:val="00FE4FEA"/>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FA2AFF"/>
  <w15:chartTrackingRefBased/>
  <w15:docId w15:val="{E615010B-7CC7-48D2-BF44-922B1121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99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A0E"/>
    <w:pPr>
      <w:ind w:left="720"/>
    </w:pPr>
  </w:style>
  <w:style w:type="character" w:styleId="Strong">
    <w:name w:val="Strong"/>
    <w:basedOn w:val="DefaultParagraphFont"/>
    <w:uiPriority w:val="22"/>
    <w:qFormat/>
    <w:rsid w:val="00A31A0E"/>
    <w:rPr>
      <w:b/>
      <w:bCs/>
    </w:rPr>
  </w:style>
  <w:style w:type="character" w:styleId="Hyperlink">
    <w:name w:val="Hyperlink"/>
    <w:basedOn w:val="DefaultParagraphFont"/>
    <w:uiPriority w:val="99"/>
    <w:unhideWhenUsed/>
    <w:rsid w:val="00A949B0"/>
    <w:rPr>
      <w:color w:val="0563C1" w:themeColor="hyperlink"/>
      <w:u w:val="single"/>
    </w:rPr>
  </w:style>
  <w:style w:type="character" w:customStyle="1" w:styleId="UnresolvedMention">
    <w:name w:val="Unresolved Mention"/>
    <w:basedOn w:val="DefaultParagraphFont"/>
    <w:uiPriority w:val="99"/>
    <w:semiHidden/>
    <w:unhideWhenUsed/>
    <w:rsid w:val="00A949B0"/>
    <w:rPr>
      <w:color w:val="808080"/>
      <w:shd w:val="clear" w:color="auto" w:fill="E6E6E6"/>
    </w:rPr>
  </w:style>
  <w:style w:type="paragraph" w:styleId="NormalWeb">
    <w:name w:val="Normal (Web)"/>
    <w:basedOn w:val="Normal"/>
    <w:uiPriority w:val="99"/>
    <w:semiHidden/>
    <w:unhideWhenUsed/>
    <w:rsid w:val="00813C8F"/>
    <w:rPr>
      <w:rFonts w:ascii="Times New Roman" w:hAnsi="Times New Roman" w:cs="Times New Roman"/>
      <w:sz w:val="24"/>
      <w:szCs w:val="24"/>
    </w:rPr>
  </w:style>
  <w:style w:type="paragraph" w:styleId="Header">
    <w:name w:val="header"/>
    <w:basedOn w:val="Normal"/>
    <w:link w:val="HeaderChar"/>
    <w:uiPriority w:val="99"/>
    <w:unhideWhenUsed/>
    <w:rsid w:val="00755DF8"/>
    <w:pPr>
      <w:tabs>
        <w:tab w:val="center" w:pos="4680"/>
        <w:tab w:val="right" w:pos="9360"/>
      </w:tabs>
    </w:pPr>
  </w:style>
  <w:style w:type="character" w:customStyle="1" w:styleId="HeaderChar">
    <w:name w:val="Header Char"/>
    <w:basedOn w:val="DefaultParagraphFont"/>
    <w:link w:val="Header"/>
    <w:uiPriority w:val="99"/>
    <w:rsid w:val="00755DF8"/>
    <w:rPr>
      <w:rFonts w:ascii="Calibri" w:hAnsi="Calibri" w:cs="Calibri"/>
    </w:rPr>
  </w:style>
  <w:style w:type="paragraph" w:styleId="Footer">
    <w:name w:val="footer"/>
    <w:basedOn w:val="Normal"/>
    <w:link w:val="FooterChar"/>
    <w:uiPriority w:val="99"/>
    <w:unhideWhenUsed/>
    <w:rsid w:val="00755DF8"/>
    <w:pPr>
      <w:tabs>
        <w:tab w:val="center" w:pos="4680"/>
        <w:tab w:val="right" w:pos="9360"/>
      </w:tabs>
    </w:pPr>
  </w:style>
  <w:style w:type="character" w:customStyle="1" w:styleId="FooterChar">
    <w:name w:val="Footer Char"/>
    <w:basedOn w:val="DefaultParagraphFont"/>
    <w:link w:val="Footer"/>
    <w:uiPriority w:val="99"/>
    <w:rsid w:val="00755DF8"/>
    <w:rPr>
      <w:rFonts w:ascii="Calibri" w:hAnsi="Calibri" w:cs="Calibri"/>
    </w:rPr>
  </w:style>
  <w:style w:type="paragraph" w:styleId="BalloonText">
    <w:name w:val="Balloon Text"/>
    <w:basedOn w:val="Normal"/>
    <w:link w:val="BalloonTextChar"/>
    <w:uiPriority w:val="99"/>
    <w:semiHidden/>
    <w:unhideWhenUsed/>
    <w:rsid w:val="005313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3A3"/>
    <w:rPr>
      <w:rFonts w:ascii="Segoe UI" w:hAnsi="Segoe UI" w:cs="Segoe UI"/>
      <w:sz w:val="18"/>
      <w:szCs w:val="18"/>
    </w:rPr>
  </w:style>
  <w:style w:type="character" w:styleId="FollowedHyperlink">
    <w:name w:val="FollowedHyperlink"/>
    <w:basedOn w:val="DefaultParagraphFont"/>
    <w:uiPriority w:val="99"/>
    <w:semiHidden/>
    <w:unhideWhenUsed/>
    <w:rsid w:val="00E34711"/>
    <w:rPr>
      <w:color w:val="954F72" w:themeColor="followedHyperlink"/>
      <w:u w:val="single"/>
    </w:rPr>
  </w:style>
  <w:style w:type="character" w:styleId="CommentReference">
    <w:name w:val="annotation reference"/>
    <w:basedOn w:val="DefaultParagraphFont"/>
    <w:uiPriority w:val="99"/>
    <w:semiHidden/>
    <w:unhideWhenUsed/>
    <w:rsid w:val="00E20A56"/>
    <w:rPr>
      <w:sz w:val="16"/>
      <w:szCs w:val="16"/>
    </w:rPr>
  </w:style>
  <w:style w:type="paragraph" w:styleId="CommentText">
    <w:name w:val="annotation text"/>
    <w:basedOn w:val="Normal"/>
    <w:link w:val="CommentTextChar"/>
    <w:uiPriority w:val="99"/>
    <w:semiHidden/>
    <w:unhideWhenUsed/>
    <w:rsid w:val="00E20A56"/>
    <w:rPr>
      <w:sz w:val="20"/>
      <w:szCs w:val="20"/>
    </w:rPr>
  </w:style>
  <w:style w:type="character" w:customStyle="1" w:styleId="CommentTextChar">
    <w:name w:val="Comment Text Char"/>
    <w:basedOn w:val="DefaultParagraphFont"/>
    <w:link w:val="CommentText"/>
    <w:uiPriority w:val="99"/>
    <w:semiHidden/>
    <w:rsid w:val="00E20A5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20A56"/>
    <w:rPr>
      <w:b/>
      <w:bCs/>
    </w:rPr>
  </w:style>
  <w:style w:type="character" w:customStyle="1" w:styleId="CommentSubjectChar">
    <w:name w:val="Comment Subject Char"/>
    <w:basedOn w:val="CommentTextChar"/>
    <w:link w:val="CommentSubject"/>
    <w:uiPriority w:val="99"/>
    <w:semiHidden/>
    <w:rsid w:val="00E20A56"/>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108543">
      <w:bodyDiv w:val="1"/>
      <w:marLeft w:val="0"/>
      <w:marRight w:val="0"/>
      <w:marTop w:val="0"/>
      <w:marBottom w:val="0"/>
      <w:divBdr>
        <w:top w:val="none" w:sz="0" w:space="0" w:color="auto"/>
        <w:left w:val="none" w:sz="0" w:space="0" w:color="auto"/>
        <w:bottom w:val="none" w:sz="0" w:space="0" w:color="auto"/>
        <w:right w:val="none" w:sz="0" w:space="0" w:color="auto"/>
      </w:divBdr>
      <w:divsChild>
        <w:div w:id="478225732">
          <w:marLeft w:val="1526"/>
          <w:marRight w:val="0"/>
          <w:marTop w:val="0"/>
          <w:marBottom w:val="0"/>
          <w:divBdr>
            <w:top w:val="none" w:sz="0" w:space="0" w:color="auto"/>
            <w:left w:val="none" w:sz="0" w:space="0" w:color="auto"/>
            <w:bottom w:val="none" w:sz="0" w:space="0" w:color="auto"/>
            <w:right w:val="none" w:sz="0" w:space="0" w:color="auto"/>
          </w:divBdr>
        </w:div>
        <w:div w:id="1713189027">
          <w:marLeft w:val="1526"/>
          <w:marRight w:val="0"/>
          <w:marTop w:val="0"/>
          <w:marBottom w:val="0"/>
          <w:divBdr>
            <w:top w:val="none" w:sz="0" w:space="0" w:color="auto"/>
            <w:left w:val="none" w:sz="0" w:space="0" w:color="auto"/>
            <w:bottom w:val="none" w:sz="0" w:space="0" w:color="auto"/>
            <w:right w:val="none" w:sz="0" w:space="0" w:color="auto"/>
          </w:divBdr>
        </w:div>
        <w:div w:id="714159218">
          <w:marLeft w:val="1526"/>
          <w:marRight w:val="0"/>
          <w:marTop w:val="0"/>
          <w:marBottom w:val="0"/>
          <w:divBdr>
            <w:top w:val="none" w:sz="0" w:space="0" w:color="auto"/>
            <w:left w:val="none" w:sz="0" w:space="0" w:color="auto"/>
            <w:bottom w:val="none" w:sz="0" w:space="0" w:color="auto"/>
            <w:right w:val="none" w:sz="0" w:space="0" w:color="auto"/>
          </w:divBdr>
        </w:div>
        <w:div w:id="1175607508">
          <w:marLeft w:val="1526"/>
          <w:marRight w:val="0"/>
          <w:marTop w:val="0"/>
          <w:marBottom w:val="0"/>
          <w:divBdr>
            <w:top w:val="none" w:sz="0" w:space="0" w:color="auto"/>
            <w:left w:val="none" w:sz="0" w:space="0" w:color="auto"/>
            <w:bottom w:val="none" w:sz="0" w:space="0" w:color="auto"/>
            <w:right w:val="none" w:sz="0" w:space="0" w:color="auto"/>
          </w:divBdr>
        </w:div>
        <w:div w:id="430785797">
          <w:marLeft w:val="1526"/>
          <w:marRight w:val="0"/>
          <w:marTop w:val="0"/>
          <w:marBottom w:val="0"/>
          <w:divBdr>
            <w:top w:val="none" w:sz="0" w:space="0" w:color="auto"/>
            <w:left w:val="none" w:sz="0" w:space="0" w:color="auto"/>
            <w:bottom w:val="none" w:sz="0" w:space="0" w:color="auto"/>
            <w:right w:val="none" w:sz="0" w:space="0" w:color="auto"/>
          </w:divBdr>
        </w:div>
        <w:div w:id="754781972">
          <w:marLeft w:val="1526"/>
          <w:marRight w:val="0"/>
          <w:marTop w:val="0"/>
          <w:marBottom w:val="0"/>
          <w:divBdr>
            <w:top w:val="none" w:sz="0" w:space="0" w:color="auto"/>
            <w:left w:val="none" w:sz="0" w:space="0" w:color="auto"/>
            <w:bottom w:val="none" w:sz="0" w:space="0" w:color="auto"/>
            <w:right w:val="none" w:sz="0" w:space="0" w:color="auto"/>
          </w:divBdr>
        </w:div>
        <w:div w:id="457337503">
          <w:marLeft w:val="1526"/>
          <w:marRight w:val="0"/>
          <w:marTop w:val="0"/>
          <w:marBottom w:val="0"/>
          <w:divBdr>
            <w:top w:val="none" w:sz="0" w:space="0" w:color="auto"/>
            <w:left w:val="none" w:sz="0" w:space="0" w:color="auto"/>
            <w:bottom w:val="none" w:sz="0" w:space="0" w:color="auto"/>
            <w:right w:val="none" w:sz="0" w:space="0" w:color="auto"/>
          </w:divBdr>
        </w:div>
      </w:divsChild>
    </w:div>
    <w:div w:id="372463196">
      <w:bodyDiv w:val="1"/>
      <w:marLeft w:val="0"/>
      <w:marRight w:val="0"/>
      <w:marTop w:val="0"/>
      <w:marBottom w:val="0"/>
      <w:divBdr>
        <w:top w:val="none" w:sz="0" w:space="0" w:color="auto"/>
        <w:left w:val="none" w:sz="0" w:space="0" w:color="auto"/>
        <w:bottom w:val="none" w:sz="0" w:space="0" w:color="auto"/>
        <w:right w:val="none" w:sz="0" w:space="0" w:color="auto"/>
      </w:divBdr>
      <w:divsChild>
        <w:div w:id="170264340">
          <w:marLeft w:val="0"/>
          <w:marRight w:val="0"/>
          <w:marTop w:val="0"/>
          <w:marBottom w:val="0"/>
          <w:divBdr>
            <w:top w:val="none" w:sz="0" w:space="0" w:color="auto"/>
            <w:left w:val="none" w:sz="0" w:space="0" w:color="auto"/>
            <w:bottom w:val="none" w:sz="0" w:space="0" w:color="auto"/>
            <w:right w:val="none" w:sz="0" w:space="0" w:color="auto"/>
          </w:divBdr>
          <w:divsChild>
            <w:div w:id="1454329051">
              <w:marLeft w:val="0"/>
              <w:marRight w:val="0"/>
              <w:marTop w:val="0"/>
              <w:marBottom w:val="0"/>
              <w:divBdr>
                <w:top w:val="none" w:sz="0" w:space="0" w:color="auto"/>
                <w:left w:val="none" w:sz="0" w:space="0" w:color="auto"/>
                <w:bottom w:val="none" w:sz="0" w:space="0" w:color="auto"/>
                <w:right w:val="none" w:sz="0" w:space="0" w:color="auto"/>
              </w:divBdr>
              <w:divsChild>
                <w:div w:id="2039117554">
                  <w:marLeft w:val="0"/>
                  <w:marRight w:val="0"/>
                  <w:marTop w:val="0"/>
                  <w:marBottom w:val="0"/>
                  <w:divBdr>
                    <w:top w:val="none" w:sz="0" w:space="0" w:color="auto"/>
                    <w:left w:val="none" w:sz="0" w:space="0" w:color="auto"/>
                    <w:bottom w:val="none" w:sz="0" w:space="0" w:color="auto"/>
                    <w:right w:val="none" w:sz="0" w:space="0" w:color="auto"/>
                  </w:divBdr>
                  <w:divsChild>
                    <w:div w:id="1821997104">
                      <w:marLeft w:val="0"/>
                      <w:marRight w:val="0"/>
                      <w:marTop w:val="0"/>
                      <w:marBottom w:val="0"/>
                      <w:divBdr>
                        <w:top w:val="none" w:sz="0" w:space="0" w:color="auto"/>
                        <w:left w:val="none" w:sz="0" w:space="0" w:color="auto"/>
                        <w:bottom w:val="none" w:sz="0" w:space="0" w:color="auto"/>
                        <w:right w:val="none" w:sz="0" w:space="0" w:color="auto"/>
                      </w:divBdr>
                      <w:divsChild>
                        <w:div w:id="968973348">
                          <w:marLeft w:val="0"/>
                          <w:marRight w:val="0"/>
                          <w:marTop w:val="0"/>
                          <w:marBottom w:val="0"/>
                          <w:divBdr>
                            <w:top w:val="none" w:sz="0" w:space="0" w:color="auto"/>
                            <w:left w:val="none" w:sz="0" w:space="0" w:color="auto"/>
                            <w:bottom w:val="none" w:sz="0" w:space="0" w:color="auto"/>
                            <w:right w:val="none" w:sz="0" w:space="0" w:color="auto"/>
                          </w:divBdr>
                          <w:divsChild>
                            <w:div w:id="1444769865">
                              <w:marLeft w:val="0"/>
                              <w:marRight w:val="0"/>
                              <w:marTop w:val="0"/>
                              <w:marBottom w:val="0"/>
                              <w:divBdr>
                                <w:top w:val="none" w:sz="0" w:space="0" w:color="auto"/>
                                <w:left w:val="none" w:sz="0" w:space="0" w:color="auto"/>
                                <w:bottom w:val="none" w:sz="0" w:space="0" w:color="auto"/>
                                <w:right w:val="none" w:sz="0" w:space="0" w:color="auto"/>
                              </w:divBdr>
                              <w:divsChild>
                                <w:div w:id="504562187">
                                  <w:marLeft w:val="0"/>
                                  <w:marRight w:val="0"/>
                                  <w:marTop w:val="0"/>
                                  <w:marBottom w:val="0"/>
                                  <w:divBdr>
                                    <w:top w:val="none" w:sz="0" w:space="0" w:color="auto"/>
                                    <w:left w:val="none" w:sz="0" w:space="0" w:color="auto"/>
                                    <w:bottom w:val="none" w:sz="0" w:space="0" w:color="auto"/>
                                    <w:right w:val="none" w:sz="0" w:space="0" w:color="auto"/>
                                  </w:divBdr>
                                  <w:divsChild>
                                    <w:div w:id="183444496">
                                      <w:marLeft w:val="0"/>
                                      <w:marRight w:val="0"/>
                                      <w:marTop w:val="0"/>
                                      <w:marBottom w:val="0"/>
                                      <w:divBdr>
                                        <w:top w:val="none" w:sz="0" w:space="0" w:color="auto"/>
                                        <w:left w:val="none" w:sz="0" w:space="0" w:color="auto"/>
                                        <w:bottom w:val="none" w:sz="0" w:space="0" w:color="auto"/>
                                        <w:right w:val="none" w:sz="0" w:space="0" w:color="auto"/>
                                      </w:divBdr>
                                      <w:divsChild>
                                        <w:div w:id="1606646062">
                                          <w:marLeft w:val="0"/>
                                          <w:marRight w:val="0"/>
                                          <w:marTop w:val="0"/>
                                          <w:marBottom w:val="0"/>
                                          <w:divBdr>
                                            <w:top w:val="none" w:sz="0" w:space="0" w:color="auto"/>
                                            <w:left w:val="none" w:sz="0" w:space="0" w:color="auto"/>
                                            <w:bottom w:val="none" w:sz="0" w:space="0" w:color="auto"/>
                                            <w:right w:val="none" w:sz="0" w:space="0" w:color="auto"/>
                                          </w:divBdr>
                                          <w:divsChild>
                                            <w:div w:id="1378166349">
                                              <w:marLeft w:val="0"/>
                                              <w:marRight w:val="0"/>
                                              <w:marTop w:val="0"/>
                                              <w:marBottom w:val="0"/>
                                              <w:divBdr>
                                                <w:top w:val="none" w:sz="0" w:space="0" w:color="auto"/>
                                                <w:left w:val="none" w:sz="0" w:space="0" w:color="auto"/>
                                                <w:bottom w:val="none" w:sz="0" w:space="0" w:color="auto"/>
                                                <w:right w:val="none" w:sz="0" w:space="0" w:color="auto"/>
                                              </w:divBdr>
                                              <w:divsChild>
                                                <w:div w:id="1681160353">
                                                  <w:marLeft w:val="0"/>
                                                  <w:marRight w:val="0"/>
                                                  <w:marTop w:val="0"/>
                                                  <w:marBottom w:val="0"/>
                                                  <w:divBdr>
                                                    <w:top w:val="none" w:sz="0" w:space="0" w:color="auto"/>
                                                    <w:left w:val="none" w:sz="0" w:space="0" w:color="auto"/>
                                                    <w:bottom w:val="none" w:sz="0" w:space="0" w:color="auto"/>
                                                    <w:right w:val="none" w:sz="0" w:space="0" w:color="auto"/>
                                                  </w:divBdr>
                                                  <w:divsChild>
                                                    <w:div w:id="398140414">
                                                      <w:marLeft w:val="0"/>
                                                      <w:marRight w:val="0"/>
                                                      <w:marTop w:val="0"/>
                                                      <w:marBottom w:val="0"/>
                                                      <w:divBdr>
                                                        <w:top w:val="none" w:sz="0" w:space="0" w:color="auto"/>
                                                        <w:left w:val="none" w:sz="0" w:space="0" w:color="auto"/>
                                                        <w:bottom w:val="none" w:sz="0" w:space="0" w:color="auto"/>
                                                        <w:right w:val="none" w:sz="0" w:space="0" w:color="auto"/>
                                                      </w:divBdr>
                                                      <w:divsChild>
                                                        <w:div w:id="1310792036">
                                                          <w:marLeft w:val="0"/>
                                                          <w:marRight w:val="0"/>
                                                          <w:marTop w:val="0"/>
                                                          <w:marBottom w:val="0"/>
                                                          <w:divBdr>
                                                            <w:top w:val="none" w:sz="0" w:space="0" w:color="auto"/>
                                                            <w:left w:val="none" w:sz="0" w:space="0" w:color="auto"/>
                                                            <w:bottom w:val="none" w:sz="0" w:space="0" w:color="auto"/>
                                                            <w:right w:val="none" w:sz="0" w:space="0" w:color="auto"/>
                                                          </w:divBdr>
                                                          <w:divsChild>
                                                            <w:div w:id="936324154">
                                                              <w:marLeft w:val="0"/>
                                                              <w:marRight w:val="0"/>
                                                              <w:marTop w:val="0"/>
                                                              <w:marBottom w:val="0"/>
                                                              <w:divBdr>
                                                                <w:top w:val="none" w:sz="0" w:space="0" w:color="auto"/>
                                                                <w:left w:val="none" w:sz="0" w:space="0" w:color="auto"/>
                                                                <w:bottom w:val="none" w:sz="0" w:space="0" w:color="auto"/>
                                                                <w:right w:val="none" w:sz="0" w:space="0" w:color="auto"/>
                                                              </w:divBdr>
                                                              <w:divsChild>
                                                                <w:div w:id="16659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9393218">
      <w:bodyDiv w:val="1"/>
      <w:marLeft w:val="0"/>
      <w:marRight w:val="0"/>
      <w:marTop w:val="0"/>
      <w:marBottom w:val="0"/>
      <w:divBdr>
        <w:top w:val="none" w:sz="0" w:space="0" w:color="auto"/>
        <w:left w:val="none" w:sz="0" w:space="0" w:color="auto"/>
        <w:bottom w:val="none" w:sz="0" w:space="0" w:color="auto"/>
        <w:right w:val="none" w:sz="0" w:space="0" w:color="auto"/>
      </w:divBdr>
      <w:divsChild>
        <w:div w:id="736174917">
          <w:marLeft w:val="0"/>
          <w:marRight w:val="0"/>
          <w:marTop w:val="0"/>
          <w:marBottom w:val="0"/>
          <w:divBdr>
            <w:top w:val="none" w:sz="0" w:space="0" w:color="auto"/>
            <w:left w:val="none" w:sz="0" w:space="0" w:color="auto"/>
            <w:bottom w:val="none" w:sz="0" w:space="0" w:color="auto"/>
            <w:right w:val="none" w:sz="0" w:space="0" w:color="auto"/>
          </w:divBdr>
          <w:divsChild>
            <w:div w:id="257757433">
              <w:marLeft w:val="0"/>
              <w:marRight w:val="0"/>
              <w:marTop w:val="0"/>
              <w:marBottom w:val="0"/>
              <w:divBdr>
                <w:top w:val="none" w:sz="0" w:space="0" w:color="auto"/>
                <w:left w:val="none" w:sz="0" w:space="0" w:color="auto"/>
                <w:bottom w:val="none" w:sz="0" w:space="0" w:color="auto"/>
                <w:right w:val="none" w:sz="0" w:space="0" w:color="auto"/>
              </w:divBdr>
              <w:divsChild>
                <w:div w:id="151265760">
                  <w:marLeft w:val="0"/>
                  <w:marRight w:val="0"/>
                  <w:marTop w:val="0"/>
                  <w:marBottom w:val="0"/>
                  <w:divBdr>
                    <w:top w:val="none" w:sz="0" w:space="0" w:color="auto"/>
                    <w:left w:val="none" w:sz="0" w:space="0" w:color="auto"/>
                    <w:bottom w:val="none" w:sz="0" w:space="0" w:color="auto"/>
                    <w:right w:val="none" w:sz="0" w:space="0" w:color="auto"/>
                  </w:divBdr>
                  <w:divsChild>
                    <w:div w:id="824512333">
                      <w:marLeft w:val="0"/>
                      <w:marRight w:val="0"/>
                      <w:marTop w:val="0"/>
                      <w:marBottom w:val="0"/>
                      <w:divBdr>
                        <w:top w:val="none" w:sz="0" w:space="0" w:color="auto"/>
                        <w:left w:val="none" w:sz="0" w:space="0" w:color="auto"/>
                        <w:bottom w:val="none" w:sz="0" w:space="0" w:color="auto"/>
                        <w:right w:val="none" w:sz="0" w:space="0" w:color="auto"/>
                      </w:divBdr>
                      <w:divsChild>
                        <w:div w:id="1593663873">
                          <w:marLeft w:val="0"/>
                          <w:marRight w:val="0"/>
                          <w:marTop w:val="0"/>
                          <w:marBottom w:val="0"/>
                          <w:divBdr>
                            <w:top w:val="none" w:sz="0" w:space="0" w:color="auto"/>
                            <w:left w:val="none" w:sz="0" w:space="0" w:color="auto"/>
                            <w:bottom w:val="none" w:sz="0" w:space="0" w:color="auto"/>
                            <w:right w:val="none" w:sz="0" w:space="0" w:color="auto"/>
                          </w:divBdr>
                          <w:divsChild>
                            <w:div w:id="1688748169">
                              <w:marLeft w:val="0"/>
                              <w:marRight w:val="0"/>
                              <w:marTop w:val="0"/>
                              <w:marBottom w:val="0"/>
                              <w:divBdr>
                                <w:top w:val="none" w:sz="0" w:space="0" w:color="auto"/>
                                <w:left w:val="none" w:sz="0" w:space="0" w:color="auto"/>
                                <w:bottom w:val="none" w:sz="0" w:space="0" w:color="auto"/>
                                <w:right w:val="none" w:sz="0" w:space="0" w:color="auto"/>
                              </w:divBdr>
                              <w:divsChild>
                                <w:div w:id="327291874">
                                  <w:marLeft w:val="0"/>
                                  <w:marRight w:val="0"/>
                                  <w:marTop w:val="0"/>
                                  <w:marBottom w:val="0"/>
                                  <w:divBdr>
                                    <w:top w:val="none" w:sz="0" w:space="0" w:color="auto"/>
                                    <w:left w:val="none" w:sz="0" w:space="0" w:color="auto"/>
                                    <w:bottom w:val="none" w:sz="0" w:space="0" w:color="auto"/>
                                    <w:right w:val="none" w:sz="0" w:space="0" w:color="auto"/>
                                  </w:divBdr>
                                  <w:divsChild>
                                    <w:div w:id="444732541">
                                      <w:marLeft w:val="0"/>
                                      <w:marRight w:val="0"/>
                                      <w:marTop w:val="0"/>
                                      <w:marBottom w:val="0"/>
                                      <w:divBdr>
                                        <w:top w:val="none" w:sz="0" w:space="0" w:color="auto"/>
                                        <w:left w:val="none" w:sz="0" w:space="0" w:color="auto"/>
                                        <w:bottom w:val="none" w:sz="0" w:space="0" w:color="auto"/>
                                        <w:right w:val="none" w:sz="0" w:space="0" w:color="auto"/>
                                      </w:divBdr>
                                      <w:divsChild>
                                        <w:div w:id="439956004">
                                          <w:marLeft w:val="0"/>
                                          <w:marRight w:val="0"/>
                                          <w:marTop w:val="0"/>
                                          <w:marBottom w:val="0"/>
                                          <w:divBdr>
                                            <w:top w:val="none" w:sz="0" w:space="0" w:color="auto"/>
                                            <w:left w:val="none" w:sz="0" w:space="0" w:color="auto"/>
                                            <w:bottom w:val="none" w:sz="0" w:space="0" w:color="auto"/>
                                            <w:right w:val="none" w:sz="0" w:space="0" w:color="auto"/>
                                          </w:divBdr>
                                          <w:divsChild>
                                            <w:div w:id="455293366">
                                              <w:marLeft w:val="0"/>
                                              <w:marRight w:val="0"/>
                                              <w:marTop w:val="0"/>
                                              <w:marBottom w:val="0"/>
                                              <w:divBdr>
                                                <w:top w:val="none" w:sz="0" w:space="0" w:color="auto"/>
                                                <w:left w:val="none" w:sz="0" w:space="0" w:color="auto"/>
                                                <w:bottom w:val="none" w:sz="0" w:space="0" w:color="auto"/>
                                                <w:right w:val="none" w:sz="0" w:space="0" w:color="auto"/>
                                              </w:divBdr>
                                              <w:divsChild>
                                                <w:div w:id="891772795">
                                                  <w:marLeft w:val="0"/>
                                                  <w:marRight w:val="0"/>
                                                  <w:marTop w:val="0"/>
                                                  <w:marBottom w:val="0"/>
                                                  <w:divBdr>
                                                    <w:top w:val="none" w:sz="0" w:space="0" w:color="auto"/>
                                                    <w:left w:val="none" w:sz="0" w:space="0" w:color="auto"/>
                                                    <w:bottom w:val="none" w:sz="0" w:space="0" w:color="auto"/>
                                                    <w:right w:val="none" w:sz="0" w:space="0" w:color="auto"/>
                                                  </w:divBdr>
                                                  <w:divsChild>
                                                    <w:div w:id="1668049305">
                                                      <w:marLeft w:val="0"/>
                                                      <w:marRight w:val="0"/>
                                                      <w:marTop w:val="0"/>
                                                      <w:marBottom w:val="0"/>
                                                      <w:divBdr>
                                                        <w:top w:val="none" w:sz="0" w:space="0" w:color="auto"/>
                                                        <w:left w:val="none" w:sz="0" w:space="0" w:color="auto"/>
                                                        <w:bottom w:val="none" w:sz="0" w:space="0" w:color="auto"/>
                                                        <w:right w:val="none" w:sz="0" w:space="0" w:color="auto"/>
                                                      </w:divBdr>
                                                      <w:divsChild>
                                                        <w:div w:id="1306277017">
                                                          <w:marLeft w:val="0"/>
                                                          <w:marRight w:val="0"/>
                                                          <w:marTop w:val="0"/>
                                                          <w:marBottom w:val="0"/>
                                                          <w:divBdr>
                                                            <w:top w:val="none" w:sz="0" w:space="0" w:color="auto"/>
                                                            <w:left w:val="none" w:sz="0" w:space="0" w:color="auto"/>
                                                            <w:bottom w:val="none" w:sz="0" w:space="0" w:color="auto"/>
                                                            <w:right w:val="none" w:sz="0" w:space="0" w:color="auto"/>
                                                          </w:divBdr>
                                                          <w:divsChild>
                                                            <w:div w:id="476844982">
                                                              <w:marLeft w:val="0"/>
                                                              <w:marRight w:val="0"/>
                                                              <w:marTop w:val="0"/>
                                                              <w:marBottom w:val="0"/>
                                                              <w:divBdr>
                                                                <w:top w:val="none" w:sz="0" w:space="0" w:color="auto"/>
                                                                <w:left w:val="none" w:sz="0" w:space="0" w:color="auto"/>
                                                                <w:bottom w:val="none" w:sz="0" w:space="0" w:color="auto"/>
                                                                <w:right w:val="none" w:sz="0" w:space="0" w:color="auto"/>
                                                              </w:divBdr>
                                                              <w:divsChild>
                                                                <w:div w:id="20385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7160438">
      <w:bodyDiv w:val="1"/>
      <w:marLeft w:val="0"/>
      <w:marRight w:val="0"/>
      <w:marTop w:val="0"/>
      <w:marBottom w:val="0"/>
      <w:divBdr>
        <w:top w:val="none" w:sz="0" w:space="0" w:color="auto"/>
        <w:left w:val="none" w:sz="0" w:space="0" w:color="auto"/>
        <w:bottom w:val="none" w:sz="0" w:space="0" w:color="auto"/>
        <w:right w:val="none" w:sz="0" w:space="0" w:color="auto"/>
      </w:divBdr>
      <w:divsChild>
        <w:div w:id="2114551521">
          <w:marLeft w:val="720"/>
          <w:marRight w:val="0"/>
          <w:marTop w:val="0"/>
          <w:marBottom w:val="0"/>
          <w:divBdr>
            <w:top w:val="none" w:sz="0" w:space="0" w:color="auto"/>
            <w:left w:val="none" w:sz="0" w:space="0" w:color="auto"/>
            <w:bottom w:val="none" w:sz="0" w:space="0" w:color="auto"/>
            <w:right w:val="none" w:sz="0" w:space="0" w:color="auto"/>
          </w:divBdr>
        </w:div>
      </w:divsChild>
    </w:div>
    <w:div w:id="1442602285">
      <w:bodyDiv w:val="1"/>
      <w:marLeft w:val="0"/>
      <w:marRight w:val="0"/>
      <w:marTop w:val="0"/>
      <w:marBottom w:val="0"/>
      <w:divBdr>
        <w:top w:val="none" w:sz="0" w:space="0" w:color="auto"/>
        <w:left w:val="none" w:sz="0" w:space="0" w:color="auto"/>
        <w:bottom w:val="none" w:sz="0" w:space="0" w:color="auto"/>
        <w:right w:val="none" w:sz="0" w:space="0" w:color="auto"/>
      </w:divBdr>
      <w:divsChild>
        <w:div w:id="260337102">
          <w:marLeft w:val="720"/>
          <w:marRight w:val="0"/>
          <w:marTop w:val="0"/>
          <w:marBottom w:val="0"/>
          <w:divBdr>
            <w:top w:val="none" w:sz="0" w:space="0" w:color="auto"/>
            <w:left w:val="none" w:sz="0" w:space="0" w:color="auto"/>
            <w:bottom w:val="none" w:sz="0" w:space="0" w:color="auto"/>
            <w:right w:val="none" w:sz="0" w:space="0" w:color="auto"/>
          </w:divBdr>
        </w:div>
        <w:div w:id="1212764158">
          <w:marLeft w:val="1440"/>
          <w:marRight w:val="0"/>
          <w:marTop w:val="0"/>
          <w:marBottom w:val="0"/>
          <w:divBdr>
            <w:top w:val="none" w:sz="0" w:space="0" w:color="auto"/>
            <w:left w:val="none" w:sz="0" w:space="0" w:color="auto"/>
            <w:bottom w:val="none" w:sz="0" w:space="0" w:color="auto"/>
            <w:right w:val="none" w:sz="0" w:space="0" w:color="auto"/>
          </w:divBdr>
        </w:div>
      </w:divsChild>
    </w:div>
    <w:div w:id="1564220991">
      <w:bodyDiv w:val="1"/>
      <w:marLeft w:val="0"/>
      <w:marRight w:val="0"/>
      <w:marTop w:val="0"/>
      <w:marBottom w:val="0"/>
      <w:divBdr>
        <w:top w:val="none" w:sz="0" w:space="0" w:color="auto"/>
        <w:left w:val="none" w:sz="0" w:space="0" w:color="auto"/>
        <w:bottom w:val="none" w:sz="0" w:space="0" w:color="auto"/>
        <w:right w:val="none" w:sz="0" w:space="0" w:color="auto"/>
      </w:divBdr>
      <w:divsChild>
        <w:div w:id="314337753">
          <w:marLeft w:val="0"/>
          <w:marRight w:val="0"/>
          <w:marTop w:val="0"/>
          <w:marBottom w:val="0"/>
          <w:divBdr>
            <w:top w:val="none" w:sz="0" w:space="0" w:color="auto"/>
            <w:left w:val="none" w:sz="0" w:space="0" w:color="auto"/>
            <w:bottom w:val="none" w:sz="0" w:space="0" w:color="auto"/>
            <w:right w:val="none" w:sz="0" w:space="0" w:color="auto"/>
          </w:divBdr>
          <w:divsChild>
            <w:div w:id="1374890658">
              <w:marLeft w:val="0"/>
              <w:marRight w:val="0"/>
              <w:marTop w:val="0"/>
              <w:marBottom w:val="0"/>
              <w:divBdr>
                <w:top w:val="none" w:sz="0" w:space="0" w:color="auto"/>
                <w:left w:val="none" w:sz="0" w:space="0" w:color="auto"/>
                <w:bottom w:val="none" w:sz="0" w:space="0" w:color="auto"/>
                <w:right w:val="none" w:sz="0" w:space="0" w:color="auto"/>
              </w:divBdr>
              <w:divsChild>
                <w:div w:id="759985936">
                  <w:marLeft w:val="0"/>
                  <w:marRight w:val="0"/>
                  <w:marTop w:val="0"/>
                  <w:marBottom w:val="0"/>
                  <w:divBdr>
                    <w:top w:val="none" w:sz="0" w:space="0" w:color="auto"/>
                    <w:left w:val="none" w:sz="0" w:space="0" w:color="auto"/>
                    <w:bottom w:val="none" w:sz="0" w:space="0" w:color="auto"/>
                    <w:right w:val="none" w:sz="0" w:space="0" w:color="auto"/>
                  </w:divBdr>
                  <w:divsChild>
                    <w:div w:id="1364985234">
                      <w:marLeft w:val="0"/>
                      <w:marRight w:val="0"/>
                      <w:marTop w:val="0"/>
                      <w:marBottom w:val="0"/>
                      <w:divBdr>
                        <w:top w:val="none" w:sz="0" w:space="0" w:color="auto"/>
                        <w:left w:val="none" w:sz="0" w:space="0" w:color="auto"/>
                        <w:bottom w:val="none" w:sz="0" w:space="0" w:color="auto"/>
                        <w:right w:val="none" w:sz="0" w:space="0" w:color="auto"/>
                      </w:divBdr>
                      <w:divsChild>
                        <w:div w:id="946427652">
                          <w:marLeft w:val="-225"/>
                          <w:marRight w:val="-225"/>
                          <w:marTop w:val="0"/>
                          <w:marBottom w:val="0"/>
                          <w:divBdr>
                            <w:top w:val="none" w:sz="0" w:space="0" w:color="auto"/>
                            <w:left w:val="none" w:sz="0" w:space="0" w:color="auto"/>
                            <w:bottom w:val="none" w:sz="0" w:space="0" w:color="auto"/>
                            <w:right w:val="none" w:sz="0" w:space="0" w:color="auto"/>
                          </w:divBdr>
                          <w:divsChild>
                            <w:div w:id="2109301895">
                              <w:marLeft w:val="0"/>
                              <w:marRight w:val="0"/>
                              <w:marTop w:val="0"/>
                              <w:marBottom w:val="0"/>
                              <w:divBdr>
                                <w:top w:val="none" w:sz="0" w:space="0" w:color="auto"/>
                                <w:left w:val="none" w:sz="0" w:space="0" w:color="auto"/>
                                <w:bottom w:val="none" w:sz="0" w:space="0" w:color="auto"/>
                                <w:right w:val="none" w:sz="0" w:space="0" w:color="auto"/>
                              </w:divBdr>
                              <w:divsChild>
                                <w:div w:id="1631088144">
                                  <w:marLeft w:val="0"/>
                                  <w:marRight w:val="0"/>
                                  <w:marTop w:val="0"/>
                                  <w:marBottom w:val="0"/>
                                  <w:divBdr>
                                    <w:top w:val="none" w:sz="0" w:space="0" w:color="auto"/>
                                    <w:left w:val="none" w:sz="0" w:space="0" w:color="auto"/>
                                    <w:bottom w:val="none" w:sz="0" w:space="0" w:color="auto"/>
                                    <w:right w:val="none" w:sz="0" w:space="0" w:color="auto"/>
                                  </w:divBdr>
                                  <w:divsChild>
                                    <w:div w:id="1292977846">
                                      <w:marLeft w:val="0"/>
                                      <w:marRight w:val="0"/>
                                      <w:marTop w:val="0"/>
                                      <w:marBottom w:val="0"/>
                                      <w:divBdr>
                                        <w:top w:val="none" w:sz="0" w:space="0" w:color="auto"/>
                                        <w:left w:val="none" w:sz="0" w:space="0" w:color="auto"/>
                                        <w:bottom w:val="none" w:sz="0" w:space="0" w:color="auto"/>
                                        <w:right w:val="none" w:sz="0" w:space="0" w:color="auto"/>
                                      </w:divBdr>
                                      <w:divsChild>
                                        <w:div w:id="1109162905">
                                          <w:marLeft w:val="0"/>
                                          <w:marRight w:val="0"/>
                                          <w:marTop w:val="0"/>
                                          <w:marBottom w:val="0"/>
                                          <w:divBdr>
                                            <w:top w:val="none" w:sz="0" w:space="0" w:color="auto"/>
                                            <w:left w:val="none" w:sz="0" w:space="0" w:color="auto"/>
                                            <w:bottom w:val="none" w:sz="0" w:space="0" w:color="auto"/>
                                            <w:right w:val="none" w:sz="0" w:space="0" w:color="auto"/>
                                          </w:divBdr>
                                          <w:divsChild>
                                            <w:div w:id="1541892782">
                                              <w:marLeft w:val="0"/>
                                              <w:marRight w:val="0"/>
                                              <w:marTop w:val="0"/>
                                              <w:marBottom w:val="0"/>
                                              <w:divBdr>
                                                <w:top w:val="none" w:sz="0" w:space="0" w:color="auto"/>
                                                <w:left w:val="none" w:sz="0" w:space="0" w:color="auto"/>
                                                <w:bottom w:val="none" w:sz="0" w:space="0" w:color="auto"/>
                                                <w:right w:val="none" w:sz="0" w:space="0" w:color="auto"/>
                                              </w:divBdr>
                                              <w:divsChild>
                                                <w:div w:id="51072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2595611">
      <w:bodyDiv w:val="1"/>
      <w:marLeft w:val="0"/>
      <w:marRight w:val="0"/>
      <w:marTop w:val="0"/>
      <w:marBottom w:val="0"/>
      <w:divBdr>
        <w:top w:val="none" w:sz="0" w:space="0" w:color="auto"/>
        <w:left w:val="none" w:sz="0" w:space="0" w:color="auto"/>
        <w:bottom w:val="none" w:sz="0" w:space="0" w:color="auto"/>
        <w:right w:val="none" w:sz="0" w:space="0" w:color="auto"/>
      </w:divBdr>
      <w:divsChild>
        <w:div w:id="356540045">
          <w:marLeft w:val="0"/>
          <w:marRight w:val="0"/>
          <w:marTop w:val="0"/>
          <w:marBottom w:val="0"/>
          <w:divBdr>
            <w:top w:val="none" w:sz="0" w:space="0" w:color="auto"/>
            <w:left w:val="none" w:sz="0" w:space="0" w:color="auto"/>
            <w:bottom w:val="none" w:sz="0" w:space="0" w:color="auto"/>
            <w:right w:val="none" w:sz="0" w:space="0" w:color="auto"/>
          </w:divBdr>
          <w:divsChild>
            <w:div w:id="143473352">
              <w:marLeft w:val="0"/>
              <w:marRight w:val="0"/>
              <w:marTop w:val="0"/>
              <w:marBottom w:val="0"/>
              <w:divBdr>
                <w:top w:val="none" w:sz="0" w:space="0" w:color="auto"/>
                <w:left w:val="none" w:sz="0" w:space="0" w:color="auto"/>
                <w:bottom w:val="none" w:sz="0" w:space="0" w:color="auto"/>
                <w:right w:val="none" w:sz="0" w:space="0" w:color="auto"/>
              </w:divBdr>
              <w:divsChild>
                <w:div w:id="1253516641">
                  <w:marLeft w:val="0"/>
                  <w:marRight w:val="0"/>
                  <w:marTop w:val="0"/>
                  <w:marBottom w:val="0"/>
                  <w:divBdr>
                    <w:top w:val="none" w:sz="0" w:space="0" w:color="auto"/>
                    <w:left w:val="none" w:sz="0" w:space="0" w:color="auto"/>
                    <w:bottom w:val="none" w:sz="0" w:space="0" w:color="auto"/>
                    <w:right w:val="none" w:sz="0" w:space="0" w:color="auto"/>
                  </w:divBdr>
                  <w:divsChild>
                    <w:div w:id="1051003179">
                      <w:marLeft w:val="0"/>
                      <w:marRight w:val="0"/>
                      <w:marTop w:val="0"/>
                      <w:marBottom w:val="0"/>
                      <w:divBdr>
                        <w:top w:val="none" w:sz="0" w:space="0" w:color="auto"/>
                        <w:left w:val="none" w:sz="0" w:space="0" w:color="auto"/>
                        <w:bottom w:val="none" w:sz="0" w:space="0" w:color="auto"/>
                        <w:right w:val="none" w:sz="0" w:space="0" w:color="auto"/>
                      </w:divBdr>
                      <w:divsChild>
                        <w:div w:id="277494142">
                          <w:marLeft w:val="0"/>
                          <w:marRight w:val="0"/>
                          <w:marTop w:val="0"/>
                          <w:marBottom w:val="0"/>
                          <w:divBdr>
                            <w:top w:val="none" w:sz="0" w:space="0" w:color="auto"/>
                            <w:left w:val="none" w:sz="0" w:space="0" w:color="auto"/>
                            <w:bottom w:val="none" w:sz="0" w:space="0" w:color="auto"/>
                            <w:right w:val="none" w:sz="0" w:space="0" w:color="auto"/>
                          </w:divBdr>
                          <w:divsChild>
                            <w:div w:id="1691368145">
                              <w:marLeft w:val="0"/>
                              <w:marRight w:val="0"/>
                              <w:marTop w:val="0"/>
                              <w:marBottom w:val="0"/>
                              <w:divBdr>
                                <w:top w:val="none" w:sz="0" w:space="0" w:color="auto"/>
                                <w:left w:val="none" w:sz="0" w:space="0" w:color="auto"/>
                                <w:bottom w:val="none" w:sz="0" w:space="0" w:color="auto"/>
                                <w:right w:val="none" w:sz="0" w:space="0" w:color="auto"/>
                              </w:divBdr>
                              <w:divsChild>
                                <w:div w:id="1907373496">
                                  <w:marLeft w:val="0"/>
                                  <w:marRight w:val="0"/>
                                  <w:marTop w:val="0"/>
                                  <w:marBottom w:val="0"/>
                                  <w:divBdr>
                                    <w:top w:val="none" w:sz="0" w:space="0" w:color="auto"/>
                                    <w:left w:val="none" w:sz="0" w:space="0" w:color="auto"/>
                                    <w:bottom w:val="none" w:sz="0" w:space="0" w:color="auto"/>
                                    <w:right w:val="none" w:sz="0" w:space="0" w:color="auto"/>
                                  </w:divBdr>
                                  <w:divsChild>
                                    <w:div w:id="933634003">
                                      <w:marLeft w:val="0"/>
                                      <w:marRight w:val="0"/>
                                      <w:marTop w:val="0"/>
                                      <w:marBottom w:val="0"/>
                                      <w:divBdr>
                                        <w:top w:val="none" w:sz="0" w:space="0" w:color="auto"/>
                                        <w:left w:val="none" w:sz="0" w:space="0" w:color="auto"/>
                                        <w:bottom w:val="none" w:sz="0" w:space="0" w:color="auto"/>
                                        <w:right w:val="none" w:sz="0" w:space="0" w:color="auto"/>
                                      </w:divBdr>
                                      <w:divsChild>
                                        <w:div w:id="944269010">
                                          <w:marLeft w:val="0"/>
                                          <w:marRight w:val="0"/>
                                          <w:marTop w:val="0"/>
                                          <w:marBottom w:val="0"/>
                                          <w:divBdr>
                                            <w:top w:val="none" w:sz="0" w:space="0" w:color="auto"/>
                                            <w:left w:val="none" w:sz="0" w:space="0" w:color="auto"/>
                                            <w:bottom w:val="none" w:sz="0" w:space="0" w:color="auto"/>
                                            <w:right w:val="none" w:sz="0" w:space="0" w:color="auto"/>
                                          </w:divBdr>
                                          <w:divsChild>
                                            <w:div w:id="1580169136">
                                              <w:marLeft w:val="0"/>
                                              <w:marRight w:val="0"/>
                                              <w:marTop w:val="0"/>
                                              <w:marBottom w:val="0"/>
                                              <w:divBdr>
                                                <w:top w:val="none" w:sz="0" w:space="0" w:color="auto"/>
                                                <w:left w:val="none" w:sz="0" w:space="0" w:color="auto"/>
                                                <w:bottom w:val="none" w:sz="0" w:space="0" w:color="auto"/>
                                                <w:right w:val="none" w:sz="0" w:space="0" w:color="auto"/>
                                              </w:divBdr>
                                              <w:divsChild>
                                                <w:div w:id="638456422">
                                                  <w:marLeft w:val="0"/>
                                                  <w:marRight w:val="0"/>
                                                  <w:marTop w:val="0"/>
                                                  <w:marBottom w:val="0"/>
                                                  <w:divBdr>
                                                    <w:top w:val="none" w:sz="0" w:space="0" w:color="auto"/>
                                                    <w:left w:val="none" w:sz="0" w:space="0" w:color="auto"/>
                                                    <w:bottom w:val="none" w:sz="0" w:space="0" w:color="auto"/>
                                                    <w:right w:val="none" w:sz="0" w:space="0" w:color="auto"/>
                                                  </w:divBdr>
                                                  <w:divsChild>
                                                    <w:div w:id="784227736">
                                                      <w:marLeft w:val="0"/>
                                                      <w:marRight w:val="0"/>
                                                      <w:marTop w:val="0"/>
                                                      <w:marBottom w:val="0"/>
                                                      <w:divBdr>
                                                        <w:top w:val="none" w:sz="0" w:space="0" w:color="auto"/>
                                                        <w:left w:val="none" w:sz="0" w:space="0" w:color="auto"/>
                                                        <w:bottom w:val="none" w:sz="0" w:space="0" w:color="auto"/>
                                                        <w:right w:val="none" w:sz="0" w:space="0" w:color="auto"/>
                                                      </w:divBdr>
                                                      <w:divsChild>
                                                        <w:div w:id="10900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3290934">
      <w:bodyDiv w:val="1"/>
      <w:marLeft w:val="0"/>
      <w:marRight w:val="0"/>
      <w:marTop w:val="0"/>
      <w:marBottom w:val="0"/>
      <w:divBdr>
        <w:top w:val="none" w:sz="0" w:space="0" w:color="auto"/>
        <w:left w:val="none" w:sz="0" w:space="0" w:color="auto"/>
        <w:bottom w:val="none" w:sz="0" w:space="0" w:color="auto"/>
        <w:right w:val="none" w:sz="0" w:space="0" w:color="auto"/>
      </w:divBdr>
      <w:divsChild>
        <w:div w:id="1135831477">
          <w:marLeft w:val="0"/>
          <w:marRight w:val="0"/>
          <w:marTop w:val="0"/>
          <w:marBottom w:val="0"/>
          <w:divBdr>
            <w:top w:val="none" w:sz="0" w:space="0" w:color="auto"/>
            <w:left w:val="none" w:sz="0" w:space="0" w:color="auto"/>
            <w:bottom w:val="none" w:sz="0" w:space="0" w:color="auto"/>
            <w:right w:val="none" w:sz="0" w:space="0" w:color="auto"/>
          </w:divBdr>
          <w:divsChild>
            <w:div w:id="701976510">
              <w:marLeft w:val="0"/>
              <w:marRight w:val="0"/>
              <w:marTop w:val="0"/>
              <w:marBottom w:val="0"/>
              <w:divBdr>
                <w:top w:val="none" w:sz="0" w:space="0" w:color="auto"/>
                <w:left w:val="none" w:sz="0" w:space="0" w:color="auto"/>
                <w:bottom w:val="none" w:sz="0" w:space="0" w:color="auto"/>
                <w:right w:val="none" w:sz="0" w:space="0" w:color="auto"/>
              </w:divBdr>
              <w:divsChild>
                <w:div w:id="1006908994">
                  <w:marLeft w:val="0"/>
                  <w:marRight w:val="0"/>
                  <w:marTop w:val="0"/>
                  <w:marBottom w:val="0"/>
                  <w:divBdr>
                    <w:top w:val="none" w:sz="0" w:space="0" w:color="auto"/>
                    <w:left w:val="none" w:sz="0" w:space="0" w:color="auto"/>
                    <w:bottom w:val="none" w:sz="0" w:space="0" w:color="auto"/>
                    <w:right w:val="none" w:sz="0" w:space="0" w:color="auto"/>
                  </w:divBdr>
                  <w:divsChild>
                    <w:div w:id="1631402967">
                      <w:marLeft w:val="0"/>
                      <w:marRight w:val="0"/>
                      <w:marTop w:val="0"/>
                      <w:marBottom w:val="0"/>
                      <w:divBdr>
                        <w:top w:val="none" w:sz="0" w:space="0" w:color="auto"/>
                        <w:left w:val="none" w:sz="0" w:space="0" w:color="auto"/>
                        <w:bottom w:val="none" w:sz="0" w:space="0" w:color="auto"/>
                        <w:right w:val="none" w:sz="0" w:space="0" w:color="auto"/>
                      </w:divBdr>
                      <w:divsChild>
                        <w:div w:id="1383089980">
                          <w:marLeft w:val="0"/>
                          <w:marRight w:val="0"/>
                          <w:marTop w:val="0"/>
                          <w:marBottom w:val="0"/>
                          <w:divBdr>
                            <w:top w:val="none" w:sz="0" w:space="0" w:color="auto"/>
                            <w:left w:val="none" w:sz="0" w:space="0" w:color="auto"/>
                            <w:bottom w:val="none" w:sz="0" w:space="0" w:color="auto"/>
                            <w:right w:val="none" w:sz="0" w:space="0" w:color="auto"/>
                          </w:divBdr>
                          <w:divsChild>
                            <w:div w:id="722480360">
                              <w:marLeft w:val="0"/>
                              <w:marRight w:val="0"/>
                              <w:marTop w:val="0"/>
                              <w:marBottom w:val="0"/>
                              <w:divBdr>
                                <w:top w:val="none" w:sz="0" w:space="0" w:color="auto"/>
                                <w:left w:val="none" w:sz="0" w:space="0" w:color="auto"/>
                                <w:bottom w:val="none" w:sz="0" w:space="0" w:color="auto"/>
                                <w:right w:val="none" w:sz="0" w:space="0" w:color="auto"/>
                              </w:divBdr>
                              <w:divsChild>
                                <w:div w:id="303120276">
                                  <w:marLeft w:val="0"/>
                                  <w:marRight w:val="0"/>
                                  <w:marTop w:val="0"/>
                                  <w:marBottom w:val="0"/>
                                  <w:divBdr>
                                    <w:top w:val="none" w:sz="0" w:space="0" w:color="auto"/>
                                    <w:left w:val="none" w:sz="0" w:space="0" w:color="auto"/>
                                    <w:bottom w:val="none" w:sz="0" w:space="0" w:color="auto"/>
                                    <w:right w:val="none" w:sz="0" w:space="0" w:color="auto"/>
                                  </w:divBdr>
                                  <w:divsChild>
                                    <w:div w:id="1282961253">
                                      <w:marLeft w:val="0"/>
                                      <w:marRight w:val="0"/>
                                      <w:marTop w:val="0"/>
                                      <w:marBottom w:val="0"/>
                                      <w:divBdr>
                                        <w:top w:val="none" w:sz="0" w:space="0" w:color="auto"/>
                                        <w:left w:val="none" w:sz="0" w:space="0" w:color="auto"/>
                                        <w:bottom w:val="none" w:sz="0" w:space="0" w:color="auto"/>
                                        <w:right w:val="none" w:sz="0" w:space="0" w:color="auto"/>
                                      </w:divBdr>
                                      <w:divsChild>
                                        <w:div w:id="1491827009">
                                          <w:marLeft w:val="0"/>
                                          <w:marRight w:val="0"/>
                                          <w:marTop w:val="0"/>
                                          <w:marBottom w:val="0"/>
                                          <w:divBdr>
                                            <w:top w:val="none" w:sz="0" w:space="0" w:color="auto"/>
                                            <w:left w:val="none" w:sz="0" w:space="0" w:color="auto"/>
                                            <w:bottom w:val="none" w:sz="0" w:space="0" w:color="auto"/>
                                            <w:right w:val="none" w:sz="0" w:space="0" w:color="auto"/>
                                          </w:divBdr>
                                          <w:divsChild>
                                            <w:div w:id="1181165733">
                                              <w:marLeft w:val="0"/>
                                              <w:marRight w:val="0"/>
                                              <w:marTop w:val="0"/>
                                              <w:marBottom w:val="0"/>
                                              <w:divBdr>
                                                <w:top w:val="none" w:sz="0" w:space="0" w:color="auto"/>
                                                <w:left w:val="none" w:sz="0" w:space="0" w:color="auto"/>
                                                <w:bottom w:val="none" w:sz="0" w:space="0" w:color="auto"/>
                                                <w:right w:val="none" w:sz="0" w:space="0" w:color="auto"/>
                                              </w:divBdr>
                                              <w:divsChild>
                                                <w:div w:id="2057922169">
                                                  <w:marLeft w:val="0"/>
                                                  <w:marRight w:val="0"/>
                                                  <w:marTop w:val="0"/>
                                                  <w:marBottom w:val="0"/>
                                                  <w:divBdr>
                                                    <w:top w:val="none" w:sz="0" w:space="0" w:color="auto"/>
                                                    <w:left w:val="none" w:sz="0" w:space="0" w:color="auto"/>
                                                    <w:bottom w:val="none" w:sz="0" w:space="0" w:color="auto"/>
                                                    <w:right w:val="none" w:sz="0" w:space="0" w:color="auto"/>
                                                  </w:divBdr>
                                                  <w:divsChild>
                                                    <w:div w:id="1415929602">
                                                      <w:marLeft w:val="0"/>
                                                      <w:marRight w:val="0"/>
                                                      <w:marTop w:val="0"/>
                                                      <w:marBottom w:val="0"/>
                                                      <w:divBdr>
                                                        <w:top w:val="none" w:sz="0" w:space="0" w:color="auto"/>
                                                        <w:left w:val="none" w:sz="0" w:space="0" w:color="auto"/>
                                                        <w:bottom w:val="none" w:sz="0" w:space="0" w:color="auto"/>
                                                        <w:right w:val="none" w:sz="0" w:space="0" w:color="auto"/>
                                                      </w:divBdr>
                                                      <w:divsChild>
                                                        <w:div w:id="59994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ha.ohio.gov/Health-Professionals/Licensure-and-Certification/Residential-Programs-non-SUD" TargetMode="External"/><Relationship Id="rId13" Type="http://schemas.openxmlformats.org/officeDocument/2006/relationships/hyperlink" Target="https://mha.ohio.gov/Health-Professionals/Licensure-and-Certification/LC-Webinars-and-Trainings" TargetMode="External"/><Relationship Id="rId18" Type="http://schemas.openxmlformats.org/officeDocument/2006/relationships/hyperlink" Target="https://mha.ohio.gov/Health-Professionals/Licensure-and-Certification/Residential-Programs-non-SUD" TargetMode="External"/><Relationship Id="rId26" Type="http://schemas.openxmlformats.org/officeDocument/2006/relationships/hyperlink" Target="http://codes.ohio.gov/oac/5122-30-16" TargetMode="External"/><Relationship Id="rId3" Type="http://schemas.openxmlformats.org/officeDocument/2006/relationships/settings" Target="settings.xml"/><Relationship Id="rId21" Type="http://schemas.openxmlformats.org/officeDocument/2006/relationships/hyperlink" Target="https://mha.ohio.gov/Health-Professionals/Licensure-and-Certification/Residential-Programs-non-SUD" TargetMode="External"/><Relationship Id="rId7" Type="http://schemas.openxmlformats.org/officeDocument/2006/relationships/hyperlink" Target="mailto:LicCert@mha.ohio.gov" TargetMode="External"/><Relationship Id="rId12" Type="http://schemas.openxmlformats.org/officeDocument/2006/relationships/hyperlink" Target="mailto:LicCert@mha.ohio.gov" TargetMode="External"/><Relationship Id="rId17" Type="http://schemas.openxmlformats.org/officeDocument/2006/relationships/hyperlink" Target="https://mha.ohio.gov/Schools-and-Communities/Community-and-Housing/Housing-Resources/Resources-and-Materials-from-Past-Events" TargetMode="External"/><Relationship Id="rId25" Type="http://schemas.openxmlformats.org/officeDocument/2006/relationships/hyperlink" Target="https://mha.ohio.gov/Portals/0/assets/HealthProfessionals/Licensure%20and%20Certification/IncidentReporting/Residential-Incident-Notification_Class%202_3_0318.pdf?ver=2018-10-23-161401-173" TargetMode="External"/><Relationship Id="rId2" Type="http://schemas.openxmlformats.org/officeDocument/2006/relationships/styles" Target="styles.xml"/><Relationship Id="rId16" Type="http://schemas.openxmlformats.org/officeDocument/2006/relationships/hyperlink" Target="https://mha.ohio.gov/Portals/0/assets/AboutUs/Regulation/Rules/5122-30-20.pdf" TargetMode="External"/><Relationship Id="rId20" Type="http://schemas.openxmlformats.org/officeDocument/2006/relationships/hyperlink" Target="https://mha.ohio.gov/Health-Professionals/Licensure-and-Certification/Residential-Programs-non-SU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Cert@mha.ohio.gov" TargetMode="External"/><Relationship Id="rId24" Type="http://schemas.openxmlformats.org/officeDocument/2006/relationships/hyperlink" Target="https://mha.ohio.gov/Health-Professionals/Licensure-and-Certification/Incident-Reporting" TargetMode="External"/><Relationship Id="rId5" Type="http://schemas.openxmlformats.org/officeDocument/2006/relationships/footnotes" Target="footnotes.xml"/><Relationship Id="rId15" Type="http://schemas.openxmlformats.org/officeDocument/2006/relationships/hyperlink" Target="https://mha.ohio.gov/Schools-and-Communities/Community-and-Housing/Housing-Resources/Training-Learning-Series" TargetMode="External"/><Relationship Id="rId23" Type="http://schemas.openxmlformats.org/officeDocument/2006/relationships/hyperlink" Target="mailto:IncidentReport@mha.ohio.gov" TargetMode="External"/><Relationship Id="rId28" Type="http://schemas.openxmlformats.org/officeDocument/2006/relationships/footer" Target="footer1.xml"/><Relationship Id="rId10" Type="http://schemas.openxmlformats.org/officeDocument/2006/relationships/hyperlink" Target="mailto:LicCert@mha.ohio.gov" TargetMode="External"/><Relationship Id="rId19" Type="http://schemas.openxmlformats.org/officeDocument/2006/relationships/hyperlink" Target="mailto:LicCert@mha.ohio.gov"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hyperlink" Target="https://mha.ohio.gov/Portals/0/assets/SchoolsAndCommunities/CommunityAndHousing/HousingResources/Business-Toolkit_OhioMHAS_FINAL.pdf" TargetMode="External"/><Relationship Id="rId22" Type="http://schemas.openxmlformats.org/officeDocument/2006/relationships/hyperlink" Target="mailto:LicCert@mha.ohio.gov" TargetMode="External"/><Relationship Id="rId27" Type="http://schemas.openxmlformats.org/officeDocument/2006/relationships/hyperlink" Target="https://mha.ohio.gov/Portals/0/assets/Regulation/Rules/04072017/30-21.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3680</Words>
  <Characters>20976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 Sabo</dc:creator>
  <cp:keywords/>
  <dc:description/>
  <cp:lastModifiedBy>Emy-Lynn Smoot</cp:lastModifiedBy>
  <cp:revision>2</cp:revision>
  <cp:lastPrinted>2019-03-01T20:33:00Z</cp:lastPrinted>
  <dcterms:created xsi:type="dcterms:W3CDTF">2019-07-19T17:38:00Z</dcterms:created>
  <dcterms:modified xsi:type="dcterms:W3CDTF">2019-07-19T17:38:00Z</dcterms:modified>
</cp:coreProperties>
</file>